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CC"/>
  <w:body>
    <w:p w14:paraId="3A107690" w14:textId="6C21CE1D" w:rsidR="00391FC3" w:rsidRDefault="00F5587B" w:rsidP="00391FC3">
      <w:pPr>
        <w:autoSpaceDE w:val="0"/>
        <w:autoSpaceDN w:val="0"/>
        <w:adjustRightInd w:val="0"/>
        <w:spacing w:after="0" w:line="240" w:lineRule="auto"/>
        <w:rPr>
          <w:rFonts w:cs="PraxisCEEF-Heavy"/>
          <w:b/>
          <w:color w:val="00B050"/>
          <w:sz w:val="42"/>
          <w:szCs w:val="4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F97A0E1" wp14:editId="22CFA8BB">
            <wp:simplePos x="0" y="0"/>
            <wp:positionH relativeFrom="column">
              <wp:posOffset>3378503</wp:posOffset>
            </wp:positionH>
            <wp:positionV relativeFrom="paragraph">
              <wp:posOffset>155575</wp:posOffset>
            </wp:positionV>
            <wp:extent cx="2923200" cy="1638000"/>
            <wp:effectExtent l="19050" t="19050" r="0" b="635"/>
            <wp:wrapTight wrapText="bothSides">
              <wp:wrapPolygon edited="0">
                <wp:start x="-141" y="-251"/>
                <wp:lineTo x="-141" y="21608"/>
                <wp:lineTo x="21539" y="21608"/>
                <wp:lineTo x="21539" y="-251"/>
                <wp:lineTo x="-141" y="-251"/>
              </wp:wrapPolygon>
            </wp:wrapTight>
            <wp:docPr id="721107298" name="obrázek 2" descr="Tip na výlet: Monte Baldo - Lago di Garda | TRAVEL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p na výlet: Monte Baldo - Lago di Garda | TRAVELK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00" cy="1638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A06">
        <w:rPr>
          <w:rFonts w:cs="PraxisCEEF-Heavy"/>
          <w:b/>
          <w:color w:val="00B050"/>
          <w:sz w:val="42"/>
          <w:szCs w:val="42"/>
        </w:rPr>
        <w:t xml:space="preserve">PERLY </w:t>
      </w:r>
      <w:r w:rsidR="002944A2">
        <w:rPr>
          <w:rFonts w:cs="PraxisCEEF-Heavy"/>
          <w:b/>
          <w:color w:val="00B050"/>
          <w:sz w:val="42"/>
          <w:szCs w:val="42"/>
        </w:rPr>
        <w:t>TOSKÁNSK</w:t>
      </w:r>
      <w:r w:rsidR="00E81A06">
        <w:rPr>
          <w:rFonts w:cs="PraxisCEEF-Heavy"/>
          <w:b/>
          <w:color w:val="00B050"/>
          <w:sz w:val="42"/>
          <w:szCs w:val="42"/>
        </w:rPr>
        <w:t>A</w:t>
      </w:r>
    </w:p>
    <w:p w14:paraId="24A1366D" w14:textId="79E378EB" w:rsidR="001A4F6B" w:rsidRPr="001A4F6B" w:rsidRDefault="00E81A06" w:rsidP="00391FC3">
      <w:pPr>
        <w:autoSpaceDE w:val="0"/>
        <w:autoSpaceDN w:val="0"/>
        <w:adjustRightInd w:val="0"/>
        <w:spacing w:after="0" w:line="240" w:lineRule="auto"/>
        <w:rPr>
          <w:rFonts w:cs="PraxisCEEF-Heavy"/>
          <w:b/>
          <w:color w:val="00B050"/>
          <w:sz w:val="32"/>
          <w:szCs w:val="32"/>
        </w:rPr>
      </w:pPr>
      <w:r>
        <w:rPr>
          <w:rFonts w:cs="PraxisCEEF-Heavy"/>
          <w:b/>
          <w:color w:val="00B050"/>
          <w:sz w:val="32"/>
          <w:szCs w:val="32"/>
        </w:rPr>
        <w:t>+ LAGO DI GARDA a GARDALAND</w:t>
      </w:r>
    </w:p>
    <w:p w14:paraId="57B1AB58" w14:textId="77777777" w:rsidR="00391FC3" w:rsidRDefault="00391FC3" w:rsidP="00391FC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</w:p>
    <w:p w14:paraId="56072E34" w14:textId="1236CEC3" w:rsidR="00DF1E56" w:rsidRDefault="00693FA5" w:rsidP="00391FC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</w:pPr>
      <w:r w:rsidRPr="003F3010">
        <w:rPr>
          <w:rFonts w:ascii="TimesNewRomanPS-ItalicMT" w:hAnsi="TimesNewRomanPS-ItalicMT" w:cs="TimesNewRomanPS-ItalicMT"/>
          <w:b/>
          <w:i/>
          <w:iCs/>
          <w:sz w:val="20"/>
          <w:szCs w:val="20"/>
        </w:rPr>
        <w:t>termín</w:t>
      </w:r>
      <w:r w:rsidR="00A71C4D" w:rsidRPr="003F3010">
        <w:rPr>
          <w:rFonts w:ascii="TimesNewRomanPS-ItalicMT" w:hAnsi="TimesNewRomanPS-ItalicMT" w:cs="TimesNewRomanPS-ItalicMT"/>
          <w:b/>
          <w:i/>
          <w:iCs/>
          <w:sz w:val="20"/>
          <w:szCs w:val="20"/>
        </w:rPr>
        <w:t>:</w:t>
      </w:r>
      <w:r w:rsidR="00A71C4D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 xml:space="preserve"> </w:t>
      </w:r>
      <w:r w:rsidR="00AE0A82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20</w:t>
      </w:r>
      <w:r w:rsidR="005D0AC2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 xml:space="preserve">. – </w:t>
      </w:r>
      <w:r w:rsidR="00AE0A82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24</w:t>
      </w:r>
      <w:r w:rsidR="005D0AC2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 xml:space="preserve">. </w:t>
      </w:r>
      <w:r w:rsidR="002944A2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4</w:t>
      </w:r>
      <w:r w:rsidR="005D0AC2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. 202</w:t>
      </w:r>
      <w:r w:rsidR="00AE0A82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6</w:t>
      </w:r>
      <w:r w:rsidR="00DF1E56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 xml:space="preserve"> (PO - PÁ) </w:t>
      </w:r>
    </w:p>
    <w:p w14:paraId="6C84558F" w14:textId="27E0EA72" w:rsidR="00391FC3" w:rsidRPr="00F44719" w:rsidRDefault="001A231C" w:rsidP="00391FC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program IT0</w:t>
      </w:r>
      <w:r w:rsidR="00AE0A82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2</w:t>
      </w:r>
      <w:r w:rsidR="002944A2"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  <w:t>a</w:t>
      </w:r>
    </w:p>
    <w:p w14:paraId="2BD33288" w14:textId="77777777" w:rsidR="006258D8" w:rsidRPr="00F44719" w:rsidRDefault="006258D8" w:rsidP="00F4471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/>
          <w:iCs/>
          <w:color w:val="000000"/>
          <w:sz w:val="20"/>
          <w:szCs w:val="20"/>
        </w:rPr>
      </w:pPr>
    </w:p>
    <w:p w14:paraId="3554AC95" w14:textId="32E803E8" w:rsidR="00CE30CA" w:rsidRPr="00CE30CA" w:rsidRDefault="00CE30CA" w:rsidP="00CE30CA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CE30CA">
        <w:rPr>
          <w:rFonts w:cs="Arial"/>
          <w:b/>
          <w:color w:val="00B050"/>
        </w:rPr>
        <w:t>1.</w:t>
      </w:r>
      <w:r>
        <w:rPr>
          <w:rFonts w:cs="Arial"/>
          <w:b/>
          <w:color w:val="00B050"/>
        </w:rPr>
        <w:t xml:space="preserve"> </w:t>
      </w:r>
      <w:r w:rsidR="00391FC3" w:rsidRPr="00CE30CA">
        <w:rPr>
          <w:rFonts w:cs="Arial"/>
          <w:b/>
          <w:color w:val="00B050"/>
        </w:rPr>
        <w:t>den</w:t>
      </w:r>
      <w:r w:rsidR="00391FC3" w:rsidRPr="00CE30CA">
        <w:rPr>
          <w:rFonts w:cs="Arial"/>
          <w:color w:val="FF1A33"/>
        </w:rPr>
        <w:t xml:space="preserve"> </w:t>
      </w:r>
      <w:r w:rsidR="00F95492" w:rsidRPr="00CE30CA">
        <w:rPr>
          <w:rFonts w:cs="Arial"/>
          <w:color w:val="000000"/>
        </w:rPr>
        <w:t>-</w:t>
      </w:r>
      <w:r w:rsidR="00CA13F3" w:rsidRPr="00CE30CA">
        <w:rPr>
          <w:rFonts w:cs="Arial"/>
          <w:color w:val="000000"/>
        </w:rPr>
        <w:t xml:space="preserve"> </w:t>
      </w:r>
      <w:r w:rsidR="007F4F8A">
        <w:t>odjezd od školy</w:t>
      </w:r>
      <w:r w:rsidR="00CA13F3">
        <w:t xml:space="preserve"> v </w:t>
      </w:r>
      <w:r w:rsidR="00BB6675">
        <w:t>nočních</w:t>
      </w:r>
      <w:r w:rsidR="00CA13F3">
        <w:t xml:space="preserve"> hodinách</w:t>
      </w:r>
      <w:r w:rsidR="004B44B8">
        <w:t>, přejezd přes Rakousko do Itálie</w:t>
      </w:r>
      <w:r w:rsidR="009247F3">
        <w:t xml:space="preserve">, </w:t>
      </w:r>
      <w:r>
        <w:t xml:space="preserve">kolem poledne </w:t>
      </w:r>
      <w:r w:rsidR="00BB6675">
        <w:t xml:space="preserve">příjezd </w:t>
      </w:r>
      <w:r>
        <w:t xml:space="preserve">k </w:t>
      </w:r>
      <w:r w:rsidRPr="00CE30CA">
        <w:t xml:space="preserve">největšímu italskému jezeru </w:t>
      </w:r>
      <w:r w:rsidRPr="00CE30CA">
        <w:rPr>
          <w:b/>
          <w:bCs/>
        </w:rPr>
        <w:t>LAGO</w:t>
      </w:r>
      <w:r>
        <w:rPr>
          <w:b/>
          <w:bCs/>
        </w:rPr>
        <w:t xml:space="preserve"> </w:t>
      </w:r>
      <w:r w:rsidRPr="00CE30CA">
        <w:rPr>
          <w:b/>
          <w:bCs/>
        </w:rPr>
        <w:t xml:space="preserve">DI GARDA </w:t>
      </w:r>
      <w:r w:rsidRPr="00CE30CA">
        <w:t>- návštěva historického městečka</w:t>
      </w:r>
      <w:r>
        <w:rPr>
          <w:b/>
          <w:bCs/>
        </w:rPr>
        <w:t xml:space="preserve"> </w:t>
      </w:r>
      <w:r w:rsidRPr="00CE30CA">
        <w:rPr>
          <w:b/>
          <w:bCs/>
        </w:rPr>
        <w:t xml:space="preserve">MALCESINE </w:t>
      </w:r>
      <w:r w:rsidRPr="00CE30CA">
        <w:t>s procházkou ke středověkému</w:t>
      </w:r>
      <w:r>
        <w:rPr>
          <w:b/>
          <w:bCs/>
        </w:rPr>
        <w:t xml:space="preserve"> </w:t>
      </w:r>
      <w:r w:rsidRPr="00CE30CA">
        <w:rPr>
          <w:b/>
          <w:bCs/>
        </w:rPr>
        <w:t>hradu z 13. stol.</w:t>
      </w:r>
      <w:r w:rsidRPr="00CE30CA">
        <w:t xml:space="preserve">, </w:t>
      </w:r>
      <w:r w:rsidRPr="00CE30CA">
        <w:rPr>
          <w:b/>
          <w:bCs/>
        </w:rPr>
        <w:t xml:space="preserve">výjezd lanovkou </w:t>
      </w:r>
      <w:r w:rsidRPr="00CE30CA">
        <w:t xml:space="preserve">na horu </w:t>
      </w:r>
      <w:r w:rsidRPr="00CE30CA">
        <w:rPr>
          <w:b/>
          <w:bCs/>
        </w:rPr>
        <w:t>MONTE</w:t>
      </w:r>
      <w:r>
        <w:rPr>
          <w:b/>
          <w:bCs/>
        </w:rPr>
        <w:t xml:space="preserve"> </w:t>
      </w:r>
      <w:r w:rsidRPr="00CE30CA">
        <w:rPr>
          <w:b/>
          <w:bCs/>
        </w:rPr>
        <w:t xml:space="preserve">BALDO </w:t>
      </w:r>
      <w:r w:rsidRPr="00CE30CA">
        <w:t>s překrásnými výhledy</w:t>
      </w:r>
      <w:r w:rsidR="00BC738F">
        <w:t xml:space="preserve"> na jezero a hory</w:t>
      </w:r>
      <w:r w:rsidRPr="00CE30CA">
        <w:t>, odjezd na ubytování.</w:t>
      </w:r>
    </w:p>
    <w:p w14:paraId="5AAFFBCB" w14:textId="77777777" w:rsidR="00391FC3" w:rsidRPr="001812C4" w:rsidRDefault="00391FC3" w:rsidP="00B96A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2C5B8FC9" w14:textId="42B6FBB1" w:rsidR="00F208DC" w:rsidRPr="008C0C1D" w:rsidRDefault="004A2FAA" w:rsidP="0048529B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PraxisCEEF-Heavy"/>
          <w:b/>
          <w:noProof/>
          <w:color w:val="00B050"/>
          <w:sz w:val="42"/>
          <w:szCs w:val="42"/>
          <w:lang w:eastAsia="cs-CZ"/>
        </w:rPr>
        <w:drawing>
          <wp:anchor distT="0" distB="0" distL="114300" distR="114300" simplePos="0" relativeHeight="251655168" behindDoc="1" locked="0" layoutInCell="1" allowOverlap="1" wp14:anchorId="508E8E82" wp14:editId="5ECE5223">
            <wp:simplePos x="0" y="0"/>
            <wp:positionH relativeFrom="column">
              <wp:posOffset>22860</wp:posOffset>
            </wp:positionH>
            <wp:positionV relativeFrom="paragraph">
              <wp:posOffset>1684020</wp:posOffset>
            </wp:positionV>
            <wp:extent cx="2919095" cy="1338580"/>
            <wp:effectExtent l="19050" t="19050" r="0" b="0"/>
            <wp:wrapTight wrapText="bothSides">
              <wp:wrapPolygon edited="0">
                <wp:start x="-141" y="-307"/>
                <wp:lineTo x="-141" y="21518"/>
                <wp:lineTo x="21567" y="21518"/>
                <wp:lineTo x="21567" y="-307"/>
                <wp:lineTo x="-141" y="-307"/>
              </wp:wrapPolygon>
            </wp:wrapTight>
            <wp:docPr id="1" name="obrázek 1" descr="C:\CK SCHOLARE\ZÁJEZDY\JARO 2025\TRNAVA VALÁŠKOVÁ ITÁLIE\Nepojmenova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K SCHOLARE\ZÁJEZDY\JARO 2025\TRNAVA VALÁŠKOVÁ ITÁLIE\Nepojmenované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1338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FC3" w:rsidRPr="001B4272">
        <w:rPr>
          <w:rFonts w:cs="Arial"/>
          <w:b/>
          <w:color w:val="00B050"/>
        </w:rPr>
        <w:t>2. den</w:t>
      </w:r>
      <w:r w:rsidR="00391FC3" w:rsidRPr="001812C4">
        <w:rPr>
          <w:rFonts w:cs="Arial"/>
          <w:color w:val="FF1A33"/>
        </w:rPr>
        <w:t xml:space="preserve"> </w:t>
      </w:r>
      <w:r w:rsidR="00B96A40">
        <w:rPr>
          <w:rFonts w:cs="Arial"/>
          <w:color w:val="000000"/>
        </w:rPr>
        <w:t>-</w:t>
      </w:r>
      <w:r w:rsidR="00391FC3" w:rsidRPr="001812C4">
        <w:rPr>
          <w:rFonts w:cs="Arial"/>
          <w:color w:val="000000"/>
        </w:rPr>
        <w:t xml:space="preserve"> </w:t>
      </w:r>
      <w:r w:rsidR="0048529B">
        <w:t>c</w:t>
      </w:r>
      <w:r w:rsidR="0048529B" w:rsidRPr="0048529B">
        <w:t xml:space="preserve">elodenní prohlídka </w:t>
      </w:r>
      <w:r w:rsidR="008C0C1D">
        <w:rPr>
          <w:b/>
          <w:bCs/>
        </w:rPr>
        <w:t>FLORENCIE</w:t>
      </w:r>
      <w:r w:rsidR="004D6F5C">
        <w:rPr>
          <w:b/>
          <w:bCs/>
        </w:rPr>
        <w:t xml:space="preserve"> - </w:t>
      </w:r>
      <w:r w:rsidR="004D6F5C" w:rsidRPr="00F208DC">
        <w:t>kolébka renesance -</w:t>
      </w:r>
      <w:r w:rsidR="004D6F5C">
        <w:t xml:space="preserve"> </w:t>
      </w:r>
      <w:r w:rsidR="004D6F5C" w:rsidRPr="00F208DC">
        <w:t xml:space="preserve">návštěva </w:t>
      </w:r>
      <w:r w:rsidR="004D6F5C" w:rsidRPr="0034639A">
        <w:rPr>
          <w:b/>
          <w:bCs/>
        </w:rPr>
        <w:t>katedrály Santa Maria del Fiore</w:t>
      </w:r>
      <w:r w:rsidR="004D6F5C" w:rsidRPr="0034639A">
        <w:t>,</w:t>
      </w:r>
      <w:r w:rsidR="004D6F5C" w:rsidRPr="00F208DC">
        <w:t xml:space="preserve"> náměstí</w:t>
      </w:r>
      <w:r w:rsidR="004D6F5C">
        <w:t xml:space="preserve"> </w:t>
      </w:r>
      <w:r w:rsidR="004D6F5C" w:rsidRPr="00455AF5">
        <w:rPr>
          <w:b/>
          <w:bCs/>
        </w:rPr>
        <w:t>Piazza della Signoria - Palazzo Vecchio s Michelangelovou sochou Davida</w:t>
      </w:r>
      <w:r w:rsidR="004D6F5C" w:rsidRPr="00F208DC">
        <w:t xml:space="preserve">, slavný </w:t>
      </w:r>
      <w:r w:rsidR="004D6F5C" w:rsidRPr="00455AF5">
        <w:rPr>
          <w:b/>
          <w:bCs/>
        </w:rPr>
        <w:t>most Ponte Vecchio</w:t>
      </w:r>
      <w:r w:rsidR="004D6F5C" w:rsidRPr="00F208DC">
        <w:t>, osobní volno s možností návštěvy</w:t>
      </w:r>
      <w:r w:rsidR="004D6F5C">
        <w:t xml:space="preserve"> </w:t>
      </w:r>
      <w:r w:rsidR="004D6F5C" w:rsidRPr="002D7C84">
        <w:rPr>
          <w:b/>
          <w:bCs/>
        </w:rPr>
        <w:t>galerie Ufizzi</w:t>
      </w:r>
      <w:r w:rsidR="004D6F5C" w:rsidRPr="00F208DC">
        <w:t xml:space="preserve"> (díla da Vinciho, Botticelliho,</w:t>
      </w:r>
      <w:r w:rsidR="004D6F5C">
        <w:t xml:space="preserve"> </w:t>
      </w:r>
      <w:r w:rsidR="004D6F5C" w:rsidRPr="00F208DC">
        <w:t>Tiziana, Michelangela, Rembrandta), procházka</w:t>
      </w:r>
      <w:r w:rsidR="004D6F5C">
        <w:t xml:space="preserve"> </w:t>
      </w:r>
      <w:r w:rsidR="004D6F5C" w:rsidRPr="00F208DC">
        <w:t xml:space="preserve">na </w:t>
      </w:r>
      <w:r w:rsidR="004D6F5C" w:rsidRPr="00455AF5">
        <w:rPr>
          <w:b/>
          <w:bCs/>
        </w:rPr>
        <w:t>Piazzale Michelangelo</w:t>
      </w:r>
      <w:r w:rsidR="004D6F5C" w:rsidRPr="00F208DC">
        <w:t xml:space="preserve"> - vyhlídka na celé město</w:t>
      </w:r>
      <w:r w:rsidR="008C0C1D" w:rsidRPr="008C0C1D">
        <w:t>, návrat na ubytování</w:t>
      </w:r>
      <w:r w:rsidR="002D7C84">
        <w:t>.</w:t>
      </w:r>
    </w:p>
    <w:p w14:paraId="4FA7E138" w14:textId="71BEE07C" w:rsidR="00BB6675" w:rsidRDefault="00BB6675" w:rsidP="00F208D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B050"/>
        </w:rPr>
      </w:pPr>
    </w:p>
    <w:p w14:paraId="7677FAF4" w14:textId="6D0E2A80" w:rsidR="00BB6675" w:rsidRPr="00A809D0" w:rsidRDefault="004D6F5C" w:rsidP="00A809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>
        <w:rPr>
          <w:rFonts w:cs="Arial"/>
          <w:b/>
          <w:color w:val="00B050"/>
        </w:rPr>
        <w:t xml:space="preserve">3. den </w:t>
      </w:r>
      <w:r w:rsidR="00F5587B">
        <w:rPr>
          <w:rFonts w:cs="Arial"/>
          <w:bCs/>
        </w:rPr>
        <w:t xml:space="preserve">- výlet do malebné oblasti </w:t>
      </w:r>
      <w:r w:rsidR="00F5587B" w:rsidRPr="00F5587B">
        <w:rPr>
          <w:rFonts w:cs="Arial"/>
          <w:b/>
        </w:rPr>
        <w:t>CINQUE TERRE</w:t>
      </w:r>
      <w:r w:rsidRPr="00566378">
        <w:rPr>
          <w:rFonts w:cs="Arial"/>
          <w:bCs/>
        </w:rPr>
        <w:t xml:space="preserve"> </w:t>
      </w:r>
      <w:r w:rsidR="00F5587B">
        <w:rPr>
          <w:rFonts w:cs="Arial"/>
          <w:bCs/>
        </w:rPr>
        <w:t>(</w:t>
      </w:r>
      <w:r w:rsidR="00F5587B" w:rsidRPr="00F5587B">
        <w:rPr>
          <w:rFonts w:cs="Arial"/>
          <w:bCs/>
        </w:rPr>
        <w:t>pět</w:t>
      </w:r>
      <w:r w:rsidR="00F5587B">
        <w:rPr>
          <w:rFonts w:cs="Arial"/>
          <w:bCs/>
        </w:rPr>
        <w:t xml:space="preserve"> bývalých rybářských </w:t>
      </w:r>
      <w:r w:rsidR="00F5587B" w:rsidRPr="00F5587B">
        <w:rPr>
          <w:rFonts w:cs="Arial"/>
          <w:bCs/>
        </w:rPr>
        <w:t>vesniček posazených na útesech</w:t>
      </w:r>
      <w:r w:rsidR="00F5587B">
        <w:rPr>
          <w:rFonts w:cs="Arial"/>
          <w:bCs/>
        </w:rPr>
        <w:t xml:space="preserve"> </w:t>
      </w:r>
      <w:r w:rsidR="00F5587B" w:rsidRPr="00F5587B">
        <w:rPr>
          <w:rFonts w:cs="Arial"/>
          <w:b/>
        </w:rPr>
        <w:t>Italské riviéry</w:t>
      </w:r>
      <w:r w:rsidR="00F5587B">
        <w:rPr>
          <w:rFonts w:cs="Arial"/>
          <w:bCs/>
        </w:rPr>
        <w:t xml:space="preserve">), </w:t>
      </w:r>
      <w:r w:rsidR="00A809D0" w:rsidRPr="00A809D0">
        <w:rPr>
          <w:rFonts w:cs="Arial"/>
          <w:bCs/>
        </w:rPr>
        <w:t xml:space="preserve">zastávka v </w:t>
      </w:r>
      <w:r w:rsidR="00A809D0" w:rsidRPr="00A809D0">
        <w:rPr>
          <w:rFonts w:cs="Arial"/>
          <w:b/>
          <w:bCs/>
        </w:rPr>
        <w:t xml:space="preserve">PISE </w:t>
      </w:r>
      <w:r w:rsidR="00A809D0" w:rsidRPr="00A809D0">
        <w:rPr>
          <w:rFonts w:cs="Arial"/>
          <w:bCs/>
        </w:rPr>
        <w:t xml:space="preserve">u proslulé </w:t>
      </w:r>
      <w:r w:rsidR="00A809D0" w:rsidRPr="00A809D0">
        <w:rPr>
          <w:rFonts w:cs="Arial"/>
          <w:b/>
          <w:bCs/>
        </w:rPr>
        <w:t>šikmé</w:t>
      </w:r>
      <w:r w:rsidR="00A809D0">
        <w:rPr>
          <w:rFonts w:cs="Arial"/>
          <w:bCs/>
        </w:rPr>
        <w:t xml:space="preserve"> </w:t>
      </w:r>
      <w:r w:rsidR="00A809D0" w:rsidRPr="00A809D0">
        <w:rPr>
          <w:rFonts w:cs="Arial"/>
          <w:b/>
          <w:bCs/>
        </w:rPr>
        <w:t xml:space="preserve">věže </w:t>
      </w:r>
      <w:r w:rsidR="00A809D0" w:rsidRPr="00A809D0">
        <w:rPr>
          <w:rFonts w:cs="Arial"/>
          <w:bCs/>
        </w:rPr>
        <w:t xml:space="preserve">na </w:t>
      </w:r>
      <w:r w:rsidR="00A809D0" w:rsidRPr="00A809D0">
        <w:rPr>
          <w:rFonts w:cs="Arial"/>
          <w:b/>
          <w:bCs/>
        </w:rPr>
        <w:t>Piazza dei Miracoli - náměstí Zázraků</w:t>
      </w:r>
      <w:r w:rsidR="00A809D0" w:rsidRPr="00A809D0">
        <w:rPr>
          <w:rFonts w:cs="Arial"/>
          <w:bCs/>
        </w:rPr>
        <w:t>),</w:t>
      </w:r>
      <w:r w:rsidR="00A809D0">
        <w:rPr>
          <w:rFonts w:cs="Arial"/>
          <w:bCs/>
        </w:rPr>
        <w:t xml:space="preserve"> </w:t>
      </w:r>
      <w:r w:rsidR="00A809D0" w:rsidRPr="00A809D0">
        <w:rPr>
          <w:rFonts w:cs="Arial"/>
          <w:bCs/>
        </w:rPr>
        <w:t>návrat na ubytování.</w:t>
      </w:r>
    </w:p>
    <w:p w14:paraId="73E36C22" w14:textId="627BE59D" w:rsidR="00F208DC" w:rsidRPr="00DF1E56" w:rsidRDefault="00F208DC" w:rsidP="00F208D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B050"/>
        </w:rPr>
      </w:pPr>
    </w:p>
    <w:p w14:paraId="76B83A2D" w14:textId="7B3E0B7A" w:rsidR="00106C4A" w:rsidRDefault="00391FC3" w:rsidP="00F208DC">
      <w:pPr>
        <w:autoSpaceDE w:val="0"/>
        <w:autoSpaceDN w:val="0"/>
        <w:adjustRightInd w:val="0"/>
        <w:spacing w:after="0" w:line="240" w:lineRule="auto"/>
        <w:jc w:val="both"/>
      </w:pPr>
      <w:r w:rsidRPr="001B4272">
        <w:rPr>
          <w:rFonts w:cs="Arial"/>
          <w:b/>
          <w:color w:val="00B050"/>
        </w:rPr>
        <w:t>4. den</w:t>
      </w:r>
      <w:r w:rsidR="004E0A37">
        <w:rPr>
          <w:rFonts w:cs="Arial"/>
          <w:color w:val="FF1A33"/>
        </w:rPr>
        <w:t xml:space="preserve"> </w:t>
      </w:r>
      <w:r w:rsidR="00A64849" w:rsidRPr="001812C4">
        <w:rPr>
          <w:rFonts w:cs="Arial"/>
          <w:color w:val="000000"/>
        </w:rPr>
        <w:t>-</w:t>
      </w:r>
      <w:r w:rsidR="0016236D">
        <w:rPr>
          <w:rFonts w:cs="Arial"/>
          <w:color w:val="000000"/>
        </w:rPr>
        <w:t xml:space="preserve"> </w:t>
      </w:r>
      <w:r w:rsidR="00F208DC">
        <w:t>o</w:t>
      </w:r>
      <w:r w:rsidR="00F208DC" w:rsidRPr="00F208DC">
        <w:t>djezd do</w:t>
      </w:r>
      <w:r w:rsidR="00A809D0">
        <w:rPr>
          <w:b/>
          <w:bCs/>
        </w:rPr>
        <w:t xml:space="preserve"> GARDALANDU </w:t>
      </w:r>
      <w:r w:rsidR="00A809D0" w:rsidRPr="00A809D0">
        <w:t xml:space="preserve">(návštěva největšího zábavního parku Itálie, více než 40 atrakcí </w:t>
      </w:r>
      <w:r w:rsidR="00534747">
        <w:t xml:space="preserve">včetně horských drah </w:t>
      </w:r>
      <w:r w:rsidR="00A809D0" w:rsidRPr="00A809D0">
        <w:t>je rozdělených do několika tematických zón)</w:t>
      </w:r>
      <w:r w:rsidR="00494524" w:rsidRPr="00A809D0">
        <w:t>,</w:t>
      </w:r>
      <w:r w:rsidR="00494524">
        <w:rPr>
          <w:b/>
          <w:bCs/>
        </w:rPr>
        <w:t xml:space="preserve"> </w:t>
      </w:r>
      <w:r w:rsidR="00485ECC" w:rsidRPr="00485ECC">
        <w:t>k</w:t>
      </w:r>
      <w:r w:rsidR="00485ECC">
        <w:rPr>
          <w:b/>
          <w:bCs/>
        </w:rPr>
        <w:t xml:space="preserve"> </w:t>
      </w:r>
      <w:r w:rsidR="00494524">
        <w:t>večer</w:t>
      </w:r>
      <w:r w:rsidR="00485ECC">
        <w:t>u</w:t>
      </w:r>
      <w:r w:rsidR="00494524">
        <w:t xml:space="preserve"> odjezd zpět do </w:t>
      </w:r>
      <w:r w:rsidR="00A809D0">
        <w:t>SR.</w:t>
      </w:r>
    </w:p>
    <w:p w14:paraId="149CCADC" w14:textId="77777777" w:rsidR="00F208DC" w:rsidRPr="004C7042" w:rsidRDefault="00F208DC" w:rsidP="00F208DC">
      <w:pPr>
        <w:autoSpaceDE w:val="0"/>
        <w:autoSpaceDN w:val="0"/>
        <w:adjustRightInd w:val="0"/>
        <w:spacing w:after="0" w:line="240" w:lineRule="auto"/>
        <w:jc w:val="both"/>
      </w:pPr>
    </w:p>
    <w:p w14:paraId="5E1F0CCC" w14:textId="1C31D42D" w:rsidR="002D6021" w:rsidRPr="007D0B6F" w:rsidRDefault="006F02B4" w:rsidP="007D0B6F">
      <w:pPr>
        <w:jc w:val="both"/>
      </w:pPr>
      <w:r w:rsidRPr="001B4272">
        <w:rPr>
          <w:rFonts w:cs="Arial"/>
          <w:b/>
          <w:color w:val="00B050"/>
        </w:rPr>
        <w:t>5</w:t>
      </w:r>
      <w:r w:rsidR="00C41D20" w:rsidRPr="001B4272">
        <w:rPr>
          <w:rFonts w:cs="Arial"/>
          <w:b/>
          <w:color w:val="00B050"/>
        </w:rPr>
        <w:t>. den</w:t>
      </w:r>
      <w:r w:rsidR="007D0B6F" w:rsidRPr="001812C4">
        <w:rPr>
          <w:rFonts w:cs="Arial"/>
          <w:color w:val="FF1A33"/>
        </w:rPr>
        <w:t xml:space="preserve"> </w:t>
      </w:r>
      <w:r w:rsidR="007D0B6F" w:rsidRPr="001812C4">
        <w:rPr>
          <w:rFonts w:cs="Arial"/>
          <w:color w:val="000000"/>
        </w:rPr>
        <w:t>-</w:t>
      </w:r>
      <w:r w:rsidR="007D0B6F">
        <w:rPr>
          <w:rFonts w:cs="Arial"/>
          <w:color w:val="000000"/>
        </w:rPr>
        <w:t xml:space="preserve"> </w:t>
      </w:r>
      <w:r w:rsidR="00CA13F3">
        <w:rPr>
          <w:rFonts w:cs="Arial"/>
          <w:color w:val="000000"/>
        </w:rPr>
        <w:t>v</w:t>
      </w:r>
      <w:r w:rsidR="00485ECC">
        <w:rPr>
          <w:rFonts w:cs="Arial"/>
          <w:color w:val="000000"/>
        </w:rPr>
        <w:t xml:space="preserve"> brzkých </w:t>
      </w:r>
      <w:r w:rsidR="004D6F5C">
        <w:rPr>
          <w:rFonts w:cs="Arial"/>
          <w:color w:val="000000"/>
        </w:rPr>
        <w:t>ranních</w:t>
      </w:r>
      <w:r w:rsidR="00CA13F3">
        <w:rPr>
          <w:rFonts w:cs="Arial"/>
          <w:color w:val="000000"/>
        </w:rPr>
        <w:t xml:space="preserve"> hodinách </w:t>
      </w:r>
      <w:r w:rsidR="0063786F">
        <w:t>návrat zpět na místo odjezdu</w:t>
      </w:r>
      <w:r w:rsidR="00A809D0">
        <w:t>.</w:t>
      </w:r>
    </w:p>
    <w:p w14:paraId="221656DC" w14:textId="77777777" w:rsidR="00F5587B" w:rsidRDefault="00F5587B" w:rsidP="00BC2DB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  <w:sz w:val="20"/>
          <w:szCs w:val="20"/>
          <w:u w:val="single"/>
        </w:rPr>
      </w:pPr>
    </w:p>
    <w:p w14:paraId="1CFC60C8" w14:textId="77777777" w:rsidR="00F5587B" w:rsidRDefault="00F5587B" w:rsidP="00BC2DB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  <w:sz w:val="20"/>
          <w:szCs w:val="20"/>
          <w:u w:val="single"/>
        </w:rPr>
      </w:pPr>
    </w:p>
    <w:p w14:paraId="080A1906" w14:textId="77777777" w:rsidR="00F5587B" w:rsidRDefault="00F5587B" w:rsidP="00BC2DB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  <w:sz w:val="20"/>
          <w:szCs w:val="20"/>
          <w:u w:val="single"/>
        </w:rPr>
      </w:pPr>
    </w:p>
    <w:p w14:paraId="5CEA8ED3" w14:textId="77777777" w:rsidR="00F5587B" w:rsidRDefault="00F5587B" w:rsidP="00BC2DB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  <w:sz w:val="20"/>
          <w:szCs w:val="20"/>
          <w:u w:val="single"/>
        </w:rPr>
      </w:pPr>
    </w:p>
    <w:p w14:paraId="290A9BED" w14:textId="77777777" w:rsidR="00F5587B" w:rsidRDefault="00F5587B" w:rsidP="00BC2DB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  <w:sz w:val="20"/>
          <w:szCs w:val="20"/>
          <w:u w:val="single"/>
        </w:rPr>
      </w:pPr>
    </w:p>
    <w:p w14:paraId="57963B6F" w14:textId="77777777" w:rsidR="00F5587B" w:rsidRDefault="00F5587B" w:rsidP="00BC2DB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  <w:sz w:val="20"/>
          <w:szCs w:val="20"/>
          <w:u w:val="single"/>
        </w:rPr>
      </w:pPr>
    </w:p>
    <w:p w14:paraId="323E64A0" w14:textId="59F67CDB" w:rsidR="00F5587B" w:rsidRDefault="00F5587B" w:rsidP="00BC2DB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  <w:sz w:val="20"/>
          <w:szCs w:val="20"/>
          <w:u w:val="single"/>
        </w:rPr>
      </w:pPr>
    </w:p>
    <w:p w14:paraId="0A8BE6B9" w14:textId="77777777" w:rsidR="00F5587B" w:rsidRDefault="00F5587B" w:rsidP="00BC2DB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  <w:sz w:val="20"/>
          <w:szCs w:val="20"/>
          <w:u w:val="single"/>
        </w:rPr>
      </w:pPr>
    </w:p>
    <w:p w14:paraId="25A604AD" w14:textId="77777777" w:rsidR="00F5587B" w:rsidRDefault="00F5587B" w:rsidP="00BC2DB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  <w:sz w:val="20"/>
          <w:szCs w:val="20"/>
          <w:u w:val="single"/>
        </w:rPr>
      </w:pPr>
    </w:p>
    <w:p w14:paraId="340110D6" w14:textId="341F08EC" w:rsidR="006258D8" w:rsidRPr="00623982" w:rsidRDefault="006258D8" w:rsidP="00BC2DBC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  <w:sz w:val="20"/>
          <w:szCs w:val="20"/>
          <w:u w:val="single"/>
        </w:rPr>
      </w:pPr>
      <w:r w:rsidRPr="00623982">
        <w:rPr>
          <w:rFonts w:cs="TimesNewRomanPS-BoldMT"/>
          <w:b/>
          <w:bCs/>
          <w:color w:val="000000"/>
          <w:sz w:val="20"/>
          <w:szCs w:val="20"/>
          <w:u w:val="single"/>
        </w:rPr>
        <w:t>Cena zájezdu</w:t>
      </w:r>
      <w:r w:rsidR="003C38AB">
        <w:rPr>
          <w:rFonts w:cs="TimesNewRomanPS-BoldMT"/>
          <w:b/>
          <w:bCs/>
          <w:color w:val="000000"/>
          <w:sz w:val="20"/>
          <w:szCs w:val="20"/>
          <w:u w:val="single"/>
        </w:rPr>
        <w:t xml:space="preserve"> 4</w:t>
      </w:r>
      <w:r w:rsidR="00CE30CA">
        <w:rPr>
          <w:rFonts w:cs="TimesNewRomanPS-BoldMT"/>
          <w:b/>
          <w:bCs/>
          <w:color w:val="000000"/>
          <w:sz w:val="20"/>
          <w:szCs w:val="20"/>
          <w:u w:val="single"/>
        </w:rPr>
        <w:t>50</w:t>
      </w:r>
      <w:r w:rsidR="002C1E98">
        <w:rPr>
          <w:rFonts w:cs="TimesNewRomanPS-BoldMT"/>
          <w:b/>
          <w:bCs/>
          <w:sz w:val="20"/>
          <w:szCs w:val="20"/>
          <w:u w:val="single"/>
        </w:rPr>
        <w:t xml:space="preserve"> EUR</w:t>
      </w:r>
      <w:r w:rsidR="001C41F6" w:rsidRPr="003F3010">
        <w:rPr>
          <w:rFonts w:cs="TimesNewRomanPS-BoldMT"/>
          <w:b/>
          <w:bCs/>
          <w:color w:val="FF0000"/>
          <w:sz w:val="20"/>
          <w:szCs w:val="20"/>
          <w:u w:val="single"/>
        </w:rPr>
        <w:t xml:space="preserve"> </w:t>
      </w:r>
      <w:r w:rsidRPr="00623982">
        <w:rPr>
          <w:rFonts w:cs="TimesNewRomanPS-BoldMT"/>
          <w:b/>
          <w:bCs/>
          <w:color w:val="000000"/>
          <w:sz w:val="20"/>
          <w:szCs w:val="20"/>
          <w:u w:val="single"/>
        </w:rPr>
        <w:t>zahrnuje:</w:t>
      </w:r>
    </w:p>
    <w:p w14:paraId="27EFACF9" w14:textId="77777777" w:rsidR="006258D8" w:rsidRPr="00554FEB" w:rsidRDefault="006258D8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 w:rsidRPr="00554FEB">
        <w:rPr>
          <w:rFonts w:cs="TimesNewRomanPSMT"/>
          <w:color w:val="000000"/>
          <w:sz w:val="20"/>
          <w:szCs w:val="20"/>
        </w:rPr>
        <w:t>dopravu zahranič</w:t>
      </w:r>
      <w:r w:rsidR="00BC2DBC" w:rsidRPr="00554FEB">
        <w:rPr>
          <w:rFonts w:cs="TimesNewRomanPSMT"/>
          <w:color w:val="000000"/>
          <w:sz w:val="20"/>
          <w:szCs w:val="20"/>
        </w:rPr>
        <w:t xml:space="preserve">ním autobusem (WC, klimatizace, </w:t>
      </w:r>
      <w:r w:rsidRPr="00554FEB">
        <w:rPr>
          <w:rFonts w:cs="TimesNewRomanPSMT"/>
          <w:color w:val="000000"/>
          <w:sz w:val="20"/>
          <w:szCs w:val="20"/>
        </w:rPr>
        <w:t>DVD</w:t>
      </w:r>
      <w:r w:rsidR="002C1E98">
        <w:rPr>
          <w:rFonts w:cs="TimesNewRomanPSMT"/>
          <w:color w:val="000000"/>
          <w:sz w:val="20"/>
          <w:szCs w:val="20"/>
        </w:rPr>
        <w:t>/USB</w:t>
      </w:r>
      <w:r w:rsidRPr="00554FEB">
        <w:rPr>
          <w:rFonts w:cs="TimesNewRomanPSMT"/>
          <w:color w:val="000000"/>
          <w:sz w:val="20"/>
          <w:szCs w:val="20"/>
        </w:rPr>
        <w:t>, teplý a studený bufet)</w:t>
      </w:r>
    </w:p>
    <w:p w14:paraId="30CB8E05" w14:textId="00947D00" w:rsidR="00391FC3" w:rsidRDefault="00391FC3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 w:rsidRPr="00554FEB">
        <w:rPr>
          <w:rFonts w:cs="TimesNewRomanPSMT"/>
          <w:color w:val="000000"/>
          <w:sz w:val="20"/>
          <w:szCs w:val="20"/>
        </w:rPr>
        <w:t xml:space="preserve">přistavení autobusu na školou určené místo </w:t>
      </w:r>
    </w:p>
    <w:p w14:paraId="0C142D30" w14:textId="3BF2C950" w:rsidR="004D6F5C" w:rsidRPr="00554FEB" w:rsidRDefault="004D6F5C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vjezd do Pisy</w:t>
      </w:r>
    </w:p>
    <w:p w14:paraId="7D1635F8" w14:textId="7FA935F2" w:rsidR="00391FC3" w:rsidRDefault="002C1E98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3</w:t>
      </w:r>
      <w:r w:rsidR="00391FC3" w:rsidRPr="00554FEB">
        <w:rPr>
          <w:rFonts w:cs="TimesNewRomanPSMT"/>
          <w:color w:val="000000"/>
          <w:sz w:val="20"/>
          <w:szCs w:val="20"/>
        </w:rPr>
        <w:t>x ub</w:t>
      </w:r>
      <w:r w:rsidR="00A71C4D">
        <w:rPr>
          <w:rFonts w:cs="TimesNewRomanPSMT"/>
          <w:color w:val="000000"/>
          <w:sz w:val="20"/>
          <w:szCs w:val="20"/>
        </w:rPr>
        <w:t xml:space="preserve">ytování </w:t>
      </w:r>
      <w:r w:rsidR="00CE30CA">
        <w:rPr>
          <w:rFonts w:cs="TimesNewRomanPSMT"/>
          <w:color w:val="000000"/>
          <w:sz w:val="20"/>
          <w:szCs w:val="20"/>
        </w:rPr>
        <w:t>v hotelu/hostelu s polopenzí</w:t>
      </w:r>
      <w:r w:rsidR="00E7656A">
        <w:rPr>
          <w:rFonts w:cs="TimesNewRomanPSMT"/>
          <w:color w:val="000000"/>
          <w:sz w:val="20"/>
          <w:szCs w:val="20"/>
        </w:rPr>
        <w:t xml:space="preserve"> </w:t>
      </w:r>
      <w:r w:rsidR="00A71C4D">
        <w:rPr>
          <w:rFonts w:cs="TimesNewRomanPSMT"/>
          <w:color w:val="000000"/>
          <w:sz w:val="20"/>
          <w:szCs w:val="20"/>
        </w:rPr>
        <w:t>(vícelůžkové pokoje)</w:t>
      </w:r>
    </w:p>
    <w:p w14:paraId="58215963" w14:textId="77777777" w:rsidR="00391FC3" w:rsidRPr="00554FEB" w:rsidRDefault="00391FC3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 w:rsidRPr="00554FEB">
        <w:rPr>
          <w:rFonts w:cs="TimesNewRomanPSMT"/>
          <w:color w:val="000000"/>
          <w:sz w:val="20"/>
          <w:szCs w:val="20"/>
        </w:rPr>
        <w:t>služby průvodce</w:t>
      </w:r>
    </w:p>
    <w:p w14:paraId="126F1331" w14:textId="27677F7E" w:rsidR="00391FC3" w:rsidRPr="00554FEB" w:rsidRDefault="00391FC3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 w:rsidRPr="00554FEB">
        <w:rPr>
          <w:rFonts w:cs="TimesNewRomanPSMT"/>
          <w:color w:val="000000"/>
          <w:sz w:val="20"/>
          <w:szCs w:val="20"/>
        </w:rPr>
        <w:t>mapy, informační materi</w:t>
      </w:r>
      <w:r w:rsidR="00271CEC">
        <w:rPr>
          <w:rFonts w:cs="TimesNewRomanPSMT"/>
          <w:color w:val="000000"/>
          <w:sz w:val="20"/>
          <w:szCs w:val="20"/>
        </w:rPr>
        <w:t xml:space="preserve">ály a kvízy </w:t>
      </w:r>
    </w:p>
    <w:p w14:paraId="4A400BAD" w14:textId="20D13E0B" w:rsidR="00D35D2E" w:rsidRPr="00554FEB" w:rsidRDefault="004A0C4F" w:rsidP="00554FE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>
        <w:rPr>
          <w:rFonts w:cs="TimesNewRomanPSMT"/>
          <w:color w:val="000000"/>
          <w:sz w:val="20"/>
          <w:szCs w:val="20"/>
        </w:rPr>
        <w:t>3</w:t>
      </w:r>
      <w:r w:rsidR="003F3010">
        <w:rPr>
          <w:rFonts w:cs="TimesNewRomanPSMT"/>
          <w:color w:val="000000"/>
          <w:sz w:val="20"/>
          <w:szCs w:val="20"/>
        </w:rPr>
        <w:t xml:space="preserve"> </w:t>
      </w:r>
      <w:r w:rsidR="002C1E98">
        <w:rPr>
          <w:rFonts w:cs="TimesNewRomanPSMT"/>
          <w:color w:val="000000"/>
          <w:sz w:val="20"/>
          <w:szCs w:val="20"/>
        </w:rPr>
        <w:t xml:space="preserve">+ 3 </w:t>
      </w:r>
      <w:r w:rsidR="00DE5379">
        <w:rPr>
          <w:rFonts w:cs="TimesNewRomanPSMT"/>
          <w:color w:val="000000"/>
          <w:sz w:val="20"/>
          <w:szCs w:val="20"/>
        </w:rPr>
        <w:t>bezplat</w:t>
      </w:r>
      <w:r>
        <w:rPr>
          <w:rFonts w:cs="TimesNewRomanPSMT"/>
          <w:color w:val="000000"/>
          <w:sz w:val="20"/>
          <w:szCs w:val="20"/>
        </w:rPr>
        <w:t xml:space="preserve">ná místa pro pedagogy na min. </w:t>
      </w:r>
      <w:r w:rsidR="002C1E98">
        <w:rPr>
          <w:rFonts w:cs="TimesNewRomanPSMT"/>
          <w:color w:val="000000"/>
          <w:sz w:val="20"/>
          <w:szCs w:val="20"/>
        </w:rPr>
        <w:t>42</w:t>
      </w:r>
      <w:r>
        <w:rPr>
          <w:rFonts w:cs="TimesNewRomanPSMT"/>
          <w:color w:val="000000"/>
          <w:sz w:val="20"/>
          <w:szCs w:val="20"/>
        </w:rPr>
        <w:t xml:space="preserve"> platících studentů</w:t>
      </w:r>
    </w:p>
    <w:p w14:paraId="160CD3A0" w14:textId="20F3850E" w:rsidR="00E7656A" w:rsidRDefault="00391FC3" w:rsidP="00E7656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 w:rsidRPr="00554FEB">
        <w:rPr>
          <w:rFonts w:cs="TimesNewRomanPSMT"/>
          <w:color w:val="000000"/>
          <w:sz w:val="20"/>
          <w:szCs w:val="20"/>
        </w:rPr>
        <w:t>zákonné pojištění proti úpadku CK</w:t>
      </w:r>
    </w:p>
    <w:p w14:paraId="051F6A8F" w14:textId="5E6E56DF" w:rsidR="00391FC3" w:rsidRDefault="00E7656A" w:rsidP="00E7656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NewRomanPSMT"/>
          <w:color w:val="000000"/>
          <w:sz w:val="20"/>
          <w:szCs w:val="20"/>
        </w:rPr>
      </w:pPr>
      <w:r w:rsidRPr="00E7656A">
        <w:rPr>
          <w:rFonts w:cs="TimesNewRomanPSMT"/>
          <w:color w:val="000000"/>
          <w:sz w:val="20"/>
          <w:szCs w:val="20"/>
        </w:rPr>
        <w:t>komplexní cestovní pojištění obsahující úrazové pojištění, pojištění léčebných</w:t>
      </w:r>
      <w:r>
        <w:rPr>
          <w:rFonts w:cs="TimesNewRomanPSMT"/>
          <w:color w:val="000000"/>
          <w:sz w:val="20"/>
          <w:szCs w:val="20"/>
        </w:rPr>
        <w:t xml:space="preserve"> </w:t>
      </w:r>
      <w:r w:rsidRPr="00E7656A">
        <w:rPr>
          <w:rFonts w:cs="TimesNewRomanPSMT"/>
          <w:color w:val="000000"/>
          <w:sz w:val="20"/>
          <w:szCs w:val="20"/>
        </w:rPr>
        <w:t xml:space="preserve">výloh (poj. limit </w:t>
      </w:r>
      <w:r w:rsidR="002C1E98">
        <w:rPr>
          <w:rFonts w:cs="TimesNewRomanPSMT"/>
          <w:color w:val="000000"/>
          <w:sz w:val="20"/>
          <w:szCs w:val="20"/>
        </w:rPr>
        <w:t>8</w:t>
      </w:r>
      <w:r w:rsidRPr="00E7656A">
        <w:rPr>
          <w:rFonts w:cs="TimesNewRomanPSMT"/>
          <w:color w:val="000000"/>
          <w:sz w:val="20"/>
          <w:szCs w:val="20"/>
        </w:rPr>
        <w:t xml:space="preserve"> mil. Kč), zavazadel, odpovědnosti za škodu a storna zájezdu</w:t>
      </w:r>
    </w:p>
    <w:p w14:paraId="2147A3BA" w14:textId="69692DBA" w:rsidR="00184BB6" w:rsidRPr="00184BB6" w:rsidRDefault="00184BB6" w:rsidP="00184BB6">
      <w:pPr>
        <w:autoSpaceDE w:val="0"/>
        <w:autoSpaceDN w:val="0"/>
        <w:adjustRightInd w:val="0"/>
        <w:spacing w:after="0" w:line="240" w:lineRule="auto"/>
        <w:jc w:val="both"/>
      </w:pPr>
    </w:p>
    <w:p w14:paraId="5460DDC0" w14:textId="35EAB0D2" w:rsidR="00184BB6" w:rsidRDefault="00184BB6" w:rsidP="00184BB6">
      <w:pPr>
        <w:autoSpaceDE w:val="0"/>
        <w:autoSpaceDN w:val="0"/>
        <w:adjustRightInd w:val="0"/>
        <w:spacing w:after="0" w:line="240" w:lineRule="auto"/>
        <w:jc w:val="both"/>
      </w:pPr>
      <w:r w:rsidRPr="00184BB6">
        <w:t>K ceně zájezdu je třeba počítat se vstupným</w:t>
      </w:r>
      <w:r w:rsidR="004A2FAA">
        <w:t xml:space="preserve"> a jízdným MHD, orientačně za žáka:</w:t>
      </w:r>
    </w:p>
    <w:p w14:paraId="4EA081FC" w14:textId="53815F8B" w:rsidR="004A2FAA" w:rsidRDefault="004A2FAA" w:rsidP="004A2F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>
        <w:t xml:space="preserve">1. </w:t>
      </w:r>
      <w:r w:rsidRPr="004A2FAA">
        <w:t>lanovka Malcesine - Monte Baldo (obousměrně)</w:t>
      </w:r>
      <w:r>
        <w:t xml:space="preserve">…….cca 15 </w:t>
      </w:r>
      <w:r>
        <w:rPr>
          <w:rFonts w:cstheme="minorHAnsi"/>
        </w:rPr>
        <w:t>€</w:t>
      </w:r>
    </w:p>
    <w:p w14:paraId="628B4F34" w14:textId="17C52441" w:rsidR="004A2FAA" w:rsidRDefault="004A2FAA" w:rsidP="004A2F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2. příměstský vlak </w:t>
      </w:r>
      <w:r w:rsidR="00F5587B">
        <w:rPr>
          <w:rFonts w:cstheme="minorHAnsi"/>
        </w:rPr>
        <w:t>F</w:t>
      </w:r>
      <w:r>
        <w:rPr>
          <w:rFonts w:cstheme="minorHAnsi"/>
        </w:rPr>
        <w:t>lorencie… cca 4 €</w:t>
      </w:r>
    </w:p>
    <w:p w14:paraId="3EAC4624" w14:textId="059BF19F" w:rsidR="004A2FAA" w:rsidRDefault="004A2FAA" w:rsidP="004A2F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cstheme="minorHAnsi"/>
        </w:rPr>
        <w:t xml:space="preserve">3. </w:t>
      </w:r>
      <w:r w:rsidRPr="004A2FAA">
        <w:rPr>
          <w:rFonts w:ascii="Calibri" w:eastAsia="Times New Roman" w:hAnsi="Calibri" w:cs="Calibri"/>
          <w:color w:val="000000"/>
          <w:lang w:eastAsia="cs-CZ"/>
        </w:rPr>
        <w:t>katedrála Santa Maria del Fiore</w:t>
      </w:r>
      <w:r>
        <w:rPr>
          <w:rFonts w:ascii="Calibri" w:eastAsia="Times New Roman" w:hAnsi="Calibri" w:cs="Calibri"/>
          <w:color w:val="000000"/>
          <w:lang w:eastAsia="cs-CZ"/>
        </w:rPr>
        <w:t>…zdarma</w:t>
      </w:r>
    </w:p>
    <w:p w14:paraId="3AFE971E" w14:textId="1E4F7CAD" w:rsidR="004A2FAA" w:rsidRDefault="004A2FAA" w:rsidP="004A2F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4. </w:t>
      </w:r>
      <w:r w:rsidRPr="004A2FAA">
        <w:rPr>
          <w:rFonts w:ascii="Calibri" w:eastAsia="Times New Roman" w:hAnsi="Calibri" w:cs="Calibri"/>
          <w:color w:val="000000"/>
          <w:lang w:eastAsia="cs-CZ"/>
        </w:rPr>
        <w:t>galerie Ufizzi</w:t>
      </w:r>
      <w:r>
        <w:rPr>
          <w:rFonts w:ascii="Calibri" w:eastAsia="Times New Roman" w:hAnsi="Calibri" w:cs="Calibri"/>
          <w:color w:val="000000"/>
          <w:lang w:eastAsia="cs-CZ"/>
        </w:rPr>
        <w:t>………zdarma</w:t>
      </w:r>
    </w:p>
    <w:p w14:paraId="6BFFF4FB" w14:textId="235BE74C" w:rsidR="00F5587B" w:rsidRDefault="00F5587B" w:rsidP="004A2F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5. vlak mezi vesničkami Cinque Terre…..10 </w:t>
      </w:r>
      <w:r>
        <w:rPr>
          <w:rFonts w:cstheme="minorHAnsi"/>
        </w:rPr>
        <w:t>€</w:t>
      </w:r>
    </w:p>
    <w:p w14:paraId="36A431FC" w14:textId="0930B416" w:rsidR="004A2FAA" w:rsidRDefault="00F5587B" w:rsidP="004A2F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>
        <w:rPr>
          <w:rFonts w:ascii="Calibri" w:eastAsia="Times New Roman" w:hAnsi="Calibri" w:cs="Calibri"/>
          <w:color w:val="000000"/>
          <w:lang w:eastAsia="cs-CZ"/>
        </w:rPr>
        <w:t>6</w:t>
      </w:r>
      <w:r w:rsidR="004A2FAA">
        <w:rPr>
          <w:rFonts w:ascii="Calibri" w:eastAsia="Times New Roman" w:hAnsi="Calibri" w:cs="Calibri"/>
          <w:color w:val="000000"/>
          <w:lang w:eastAsia="cs-CZ"/>
        </w:rPr>
        <w:t xml:space="preserve">. Gardaland …………….cca 28 </w:t>
      </w:r>
      <w:r w:rsidR="004A2FAA">
        <w:rPr>
          <w:rFonts w:cstheme="minorHAnsi"/>
        </w:rPr>
        <w:t>€,</w:t>
      </w:r>
    </w:p>
    <w:p w14:paraId="5DDD6715" w14:textId="0B868A69" w:rsidR="004A2FAA" w:rsidRDefault="004A2FAA" w:rsidP="004A2F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531BF312" w14:textId="77EDEF17" w:rsidR="004A2FAA" w:rsidRDefault="004A2FAA" w:rsidP="004A2F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CELKEM I S ME</w:t>
      </w:r>
      <w:r w:rsidR="00485ECC">
        <w:rPr>
          <w:rFonts w:cstheme="minorHAnsi"/>
        </w:rPr>
        <w:t>NŠ</w:t>
      </w:r>
      <w:r>
        <w:rPr>
          <w:rFonts w:cstheme="minorHAnsi"/>
        </w:rPr>
        <w:t xml:space="preserve">Í REZERVOU CCA </w:t>
      </w:r>
      <w:r w:rsidR="00F5587B">
        <w:rPr>
          <w:rFonts w:cstheme="minorHAnsi"/>
        </w:rPr>
        <w:t>60</w:t>
      </w:r>
      <w:r>
        <w:rPr>
          <w:rFonts w:cstheme="minorHAnsi"/>
        </w:rPr>
        <w:t xml:space="preserve"> € ZA ŽÁKA.</w:t>
      </w:r>
    </w:p>
    <w:p w14:paraId="5A668AEF" w14:textId="2BE4764E" w:rsidR="004A2FAA" w:rsidRDefault="004A2FAA" w:rsidP="004A2F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3AB2D92" wp14:editId="2C31E9D3">
            <wp:simplePos x="0" y="0"/>
            <wp:positionH relativeFrom="column">
              <wp:posOffset>237490</wp:posOffset>
            </wp:positionH>
            <wp:positionV relativeFrom="paragraph">
              <wp:posOffset>299085</wp:posOffset>
            </wp:positionV>
            <wp:extent cx="2689225" cy="1676400"/>
            <wp:effectExtent l="19050" t="19050" r="0" b="0"/>
            <wp:wrapTight wrapText="bothSides">
              <wp:wrapPolygon edited="0">
                <wp:start x="-153" y="-245"/>
                <wp:lineTo x="-153" y="21600"/>
                <wp:lineTo x="21574" y="21600"/>
                <wp:lineTo x="21574" y="-245"/>
                <wp:lineTo x="-153" y="-245"/>
              </wp:wrapPolygon>
            </wp:wrapTight>
            <wp:docPr id="4" name="obrázek 3" descr="C:\CK SCHOLARE\ZÁJEZDY\JARO 2025\TRNAVA VALÁŠKOVÁ ITÁLIE\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CK SCHOLARE\ZÁJEZDY\JARO 2025\TRNAVA VALÁŠKOVÁ ITÁLIE\pis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1676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50E6F" w14:textId="3BFEC0C4" w:rsidR="004A2FAA" w:rsidRDefault="004A2FAA" w:rsidP="004A2FAA">
      <w:pPr>
        <w:autoSpaceDE w:val="0"/>
        <w:autoSpaceDN w:val="0"/>
        <w:adjustRightInd w:val="0"/>
        <w:spacing w:after="0" w:line="240" w:lineRule="auto"/>
        <w:ind w:left="360"/>
        <w:jc w:val="both"/>
      </w:pPr>
    </w:p>
    <w:p w14:paraId="2327FE05" w14:textId="3B061E4D" w:rsidR="00DF1E56" w:rsidRDefault="00DF1E56" w:rsidP="00184BB6">
      <w:pPr>
        <w:autoSpaceDE w:val="0"/>
        <w:autoSpaceDN w:val="0"/>
        <w:adjustRightInd w:val="0"/>
        <w:spacing w:after="0" w:line="240" w:lineRule="auto"/>
        <w:jc w:val="both"/>
      </w:pPr>
    </w:p>
    <w:p w14:paraId="5048D58A" w14:textId="5D10FDC7" w:rsidR="00DF1E56" w:rsidRPr="00184BB6" w:rsidRDefault="00DF1E56" w:rsidP="00184BB6">
      <w:pPr>
        <w:autoSpaceDE w:val="0"/>
        <w:autoSpaceDN w:val="0"/>
        <w:adjustRightInd w:val="0"/>
        <w:spacing w:after="0" w:line="240" w:lineRule="auto"/>
        <w:jc w:val="both"/>
      </w:pPr>
    </w:p>
    <w:p w14:paraId="1534F32A" w14:textId="532A1AF4" w:rsidR="003A042B" w:rsidRDefault="002D6021" w:rsidP="009D679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  <w:r w:rsidRPr="002D6021">
        <w:rPr>
          <w:rFonts w:cs="TimesNewRomanPSMT"/>
          <w:color w:val="000000"/>
          <w:sz w:val="20"/>
          <w:szCs w:val="20"/>
        </w:rPr>
        <w:t xml:space="preserve"> </w:t>
      </w:r>
    </w:p>
    <w:p w14:paraId="2B61588B" w14:textId="2D70EAC0" w:rsidR="0043350B" w:rsidRPr="009D6798" w:rsidRDefault="0043350B" w:rsidP="009D679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20"/>
          <w:szCs w:val="20"/>
        </w:rPr>
      </w:pPr>
    </w:p>
    <w:sectPr w:rsidR="0043350B" w:rsidRPr="009D6798" w:rsidSect="009D6798">
      <w:footerReference w:type="default" r:id="rId11"/>
      <w:pgSz w:w="11906" w:h="16838"/>
      <w:pgMar w:top="567" w:right="851" w:bottom="567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A431" w14:textId="77777777" w:rsidR="000E1F50" w:rsidRDefault="000E1F50" w:rsidP="00B06378">
      <w:pPr>
        <w:spacing w:after="0" w:line="240" w:lineRule="auto"/>
      </w:pPr>
      <w:r>
        <w:separator/>
      </w:r>
    </w:p>
  </w:endnote>
  <w:endnote w:type="continuationSeparator" w:id="0">
    <w:p w14:paraId="55034A39" w14:textId="77777777" w:rsidR="000E1F50" w:rsidRDefault="000E1F50" w:rsidP="00B0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axisCEEF-Heav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1C05" w14:textId="77777777" w:rsidR="00F36BCB" w:rsidRDefault="00F36BCB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9887250" wp14:editId="12964CBE">
          <wp:simplePos x="0" y="0"/>
          <wp:positionH relativeFrom="column">
            <wp:posOffset>-110490</wp:posOffset>
          </wp:positionH>
          <wp:positionV relativeFrom="paragraph">
            <wp:posOffset>-23495</wp:posOffset>
          </wp:positionV>
          <wp:extent cx="1819275" cy="561975"/>
          <wp:effectExtent l="19050" t="0" r="9525" b="0"/>
          <wp:wrapTight wrapText="bothSides">
            <wp:wrapPolygon edited="0">
              <wp:start x="-226" y="0"/>
              <wp:lineTo x="-226" y="21234"/>
              <wp:lineTo x="21713" y="21234"/>
              <wp:lineTo x="21713" y="0"/>
              <wp:lineTo x="-226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CK SCHOLARE, s.r.o.*www.ckscholare.cz*info@ckscholare.cz*tel.: 737 445 088</w:t>
    </w:r>
  </w:p>
  <w:p w14:paraId="6FA8B7DE" w14:textId="77777777" w:rsidR="00F36BCB" w:rsidRDefault="00F36BCB">
    <w:pPr>
      <w:pStyle w:val="Zpat"/>
    </w:pPr>
    <w:r>
      <w:t xml:space="preserve">                                               </w:t>
    </w:r>
    <w:r w:rsidR="00ED49BB">
      <w:t xml:space="preserve">          Jana Babáka 2733/11</w:t>
    </w:r>
    <w:r>
      <w:t>, 612 00 Brno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0833" w14:textId="77777777" w:rsidR="000E1F50" w:rsidRDefault="000E1F50" w:rsidP="00B06378">
      <w:pPr>
        <w:spacing w:after="0" w:line="240" w:lineRule="auto"/>
      </w:pPr>
      <w:r>
        <w:separator/>
      </w:r>
    </w:p>
  </w:footnote>
  <w:footnote w:type="continuationSeparator" w:id="0">
    <w:p w14:paraId="6802BBD3" w14:textId="77777777" w:rsidR="000E1F50" w:rsidRDefault="000E1F50" w:rsidP="00B06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52C0"/>
    <w:multiLevelType w:val="hybridMultilevel"/>
    <w:tmpl w:val="48CE5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12A6B"/>
    <w:multiLevelType w:val="hybridMultilevel"/>
    <w:tmpl w:val="BB265B58"/>
    <w:lvl w:ilvl="0" w:tplc="013816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-BoldMT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7790E"/>
    <w:multiLevelType w:val="hybridMultilevel"/>
    <w:tmpl w:val="16A04526"/>
    <w:lvl w:ilvl="0" w:tplc="6786DFB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B05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66E81"/>
    <w:multiLevelType w:val="hybridMultilevel"/>
    <w:tmpl w:val="AE904868"/>
    <w:lvl w:ilvl="0" w:tplc="7C381748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C7116"/>
    <w:multiLevelType w:val="hybridMultilevel"/>
    <w:tmpl w:val="66229CB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1237E"/>
    <w:multiLevelType w:val="hybridMultilevel"/>
    <w:tmpl w:val="F9C48948"/>
    <w:lvl w:ilvl="0" w:tplc="7BBE93A0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962476">
    <w:abstractNumId w:val="3"/>
  </w:num>
  <w:num w:numId="2" w16cid:durableId="875239941">
    <w:abstractNumId w:val="5"/>
  </w:num>
  <w:num w:numId="3" w16cid:durableId="1854610778">
    <w:abstractNumId w:val="4"/>
  </w:num>
  <w:num w:numId="4" w16cid:durableId="1036735296">
    <w:abstractNumId w:val="1"/>
  </w:num>
  <w:num w:numId="5" w16cid:durableId="1642151594">
    <w:abstractNumId w:val="2"/>
  </w:num>
  <w:num w:numId="6" w16cid:durableId="69153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FC3"/>
    <w:rsid w:val="00034C54"/>
    <w:rsid w:val="000409B0"/>
    <w:rsid w:val="000632F7"/>
    <w:rsid w:val="00096CE4"/>
    <w:rsid w:val="000A2ACF"/>
    <w:rsid w:val="000C3FD5"/>
    <w:rsid w:val="000D6DC6"/>
    <w:rsid w:val="000E1577"/>
    <w:rsid w:val="000E1F50"/>
    <w:rsid w:val="00106C4A"/>
    <w:rsid w:val="001125F4"/>
    <w:rsid w:val="001157D2"/>
    <w:rsid w:val="0013605D"/>
    <w:rsid w:val="001561D8"/>
    <w:rsid w:val="0016236D"/>
    <w:rsid w:val="001652A7"/>
    <w:rsid w:val="001812C4"/>
    <w:rsid w:val="00184BB6"/>
    <w:rsid w:val="001A231C"/>
    <w:rsid w:val="001A4F6B"/>
    <w:rsid w:val="001A691A"/>
    <w:rsid w:val="001B4272"/>
    <w:rsid w:val="001C41F6"/>
    <w:rsid w:val="001C4F0A"/>
    <w:rsid w:val="001C6E4B"/>
    <w:rsid w:val="001F54DE"/>
    <w:rsid w:val="001F7664"/>
    <w:rsid w:val="00216688"/>
    <w:rsid w:val="00251CF9"/>
    <w:rsid w:val="00260D93"/>
    <w:rsid w:val="00271CEC"/>
    <w:rsid w:val="00280686"/>
    <w:rsid w:val="002852A6"/>
    <w:rsid w:val="002944A2"/>
    <w:rsid w:val="002C1E98"/>
    <w:rsid w:val="002C28DB"/>
    <w:rsid w:val="002C5BDE"/>
    <w:rsid w:val="002C6AB0"/>
    <w:rsid w:val="002D3E25"/>
    <w:rsid w:val="002D6021"/>
    <w:rsid w:val="002D7C84"/>
    <w:rsid w:val="002F25BD"/>
    <w:rsid w:val="0030615F"/>
    <w:rsid w:val="003274AA"/>
    <w:rsid w:val="00332D3B"/>
    <w:rsid w:val="00335F84"/>
    <w:rsid w:val="0034639A"/>
    <w:rsid w:val="00352F90"/>
    <w:rsid w:val="00367A5A"/>
    <w:rsid w:val="00381CF8"/>
    <w:rsid w:val="00391FC3"/>
    <w:rsid w:val="0039442B"/>
    <w:rsid w:val="003A042B"/>
    <w:rsid w:val="003C38AB"/>
    <w:rsid w:val="003C511A"/>
    <w:rsid w:val="003D3A00"/>
    <w:rsid w:val="003D5FFF"/>
    <w:rsid w:val="003F2592"/>
    <w:rsid w:val="003F3010"/>
    <w:rsid w:val="004115E3"/>
    <w:rsid w:val="00412427"/>
    <w:rsid w:val="0043350B"/>
    <w:rsid w:val="004444E2"/>
    <w:rsid w:val="00455AF5"/>
    <w:rsid w:val="00455EF4"/>
    <w:rsid w:val="0048529B"/>
    <w:rsid w:val="00485ECC"/>
    <w:rsid w:val="00494524"/>
    <w:rsid w:val="004A0C4F"/>
    <w:rsid w:val="004A2FAA"/>
    <w:rsid w:val="004B44B8"/>
    <w:rsid w:val="004C1548"/>
    <w:rsid w:val="004C7042"/>
    <w:rsid w:val="004D6F5C"/>
    <w:rsid w:val="004E0A37"/>
    <w:rsid w:val="004E6BBF"/>
    <w:rsid w:val="004E7FD7"/>
    <w:rsid w:val="004F29F2"/>
    <w:rsid w:val="004F56F6"/>
    <w:rsid w:val="00505ED4"/>
    <w:rsid w:val="00534747"/>
    <w:rsid w:val="00535DA2"/>
    <w:rsid w:val="00543005"/>
    <w:rsid w:val="00554FEB"/>
    <w:rsid w:val="00566378"/>
    <w:rsid w:val="005814AA"/>
    <w:rsid w:val="00594537"/>
    <w:rsid w:val="005C0717"/>
    <w:rsid w:val="005D0AC2"/>
    <w:rsid w:val="005D3618"/>
    <w:rsid w:val="005D7880"/>
    <w:rsid w:val="00605610"/>
    <w:rsid w:val="0060602A"/>
    <w:rsid w:val="00620B5F"/>
    <w:rsid w:val="00623982"/>
    <w:rsid w:val="006258D8"/>
    <w:rsid w:val="00637439"/>
    <w:rsid w:val="0063786F"/>
    <w:rsid w:val="006418E8"/>
    <w:rsid w:val="0065476D"/>
    <w:rsid w:val="006556B7"/>
    <w:rsid w:val="006757C8"/>
    <w:rsid w:val="00693FA5"/>
    <w:rsid w:val="006A4C67"/>
    <w:rsid w:val="006C455C"/>
    <w:rsid w:val="006F02B4"/>
    <w:rsid w:val="007031C8"/>
    <w:rsid w:val="00703E49"/>
    <w:rsid w:val="007079A3"/>
    <w:rsid w:val="00721993"/>
    <w:rsid w:val="00721ABC"/>
    <w:rsid w:val="00730A30"/>
    <w:rsid w:val="0073413F"/>
    <w:rsid w:val="00735C60"/>
    <w:rsid w:val="00750738"/>
    <w:rsid w:val="00766E25"/>
    <w:rsid w:val="007A04C4"/>
    <w:rsid w:val="007D0B6F"/>
    <w:rsid w:val="007F4F8A"/>
    <w:rsid w:val="007F7688"/>
    <w:rsid w:val="00802C34"/>
    <w:rsid w:val="008046FE"/>
    <w:rsid w:val="0082047B"/>
    <w:rsid w:val="0083447C"/>
    <w:rsid w:val="00837494"/>
    <w:rsid w:val="008402D3"/>
    <w:rsid w:val="00863DFC"/>
    <w:rsid w:val="00896E4F"/>
    <w:rsid w:val="008A7A60"/>
    <w:rsid w:val="008B17A6"/>
    <w:rsid w:val="008C0C1D"/>
    <w:rsid w:val="008C166E"/>
    <w:rsid w:val="008C35B2"/>
    <w:rsid w:val="008E115D"/>
    <w:rsid w:val="008E4BE3"/>
    <w:rsid w:val="008F5B6B"/>
    <w:rsid w:val="00900404"/>
    <w:rsid w:val="00922B1F"/>
    <w:rsid w:val="009247F3"/>
    <w:rsid w:val="00926B36"/>
    <w:rsid w:val="009344EB"/>
    <w:rsid w:val="00934FAD"/>
    <w:rsid w:val="00936246"/>
    <w:rsid w:val="00936BF9"/>
    <w:rsid w:val="00943E41"/>
    <w:rsid w:val="009777EB"/>
    <w:rsid w:val="00982E7C"/>
    <w:rsid w:val="009A3A57"/>
    <w:rsid w:val="009A4D90"/>
    <w:rsid w:val="009A799C"/>
    <w:rsid w:val="009D50EA"/>
    <w:rsid w:val="009D659C"/>
    <w:rsid w:val="009D6798"/>
    <w:rsid w:val="009E39EC"/>
    <w:rsid w:val="009F327F"/>
    <w:rsid w:val="009F5A7F"/>
    <w:rsid w:val="00A1616A"/>
    <w:rsid w:val="00A34980"/>
    <w:rsid w:val="00A353B6"/>
    <w:rsid w:val="00A64849"/>
    <w:rsid w:val="00A71C4D"/>
    <w:rsid w:val="00A72DF2"/>
    <w:rsid w:val="00A809D0"/>
    <w:rsid w:val="00A865DF"/>
    <w:rsid w:val="00A90D1E"/>
    <w:rsid w:val="00AA1502"/>
    <w:rsid w:val="00AA7018"/>
    <w:rsid w:val="00AB1E34"/>
    <w:rsid w:val="00AB4516"/>
    <w:rsid w:val="00AE0A82"/>
    <w:rsid w:val="00AE34C8"/>
    <w:rsid w:val="00AF5CAB"/>
    <w:rsid w:val="00B06378"/>
    <w:rsid w:val="00B370A8"/>
    <w:rsid w:val="00B42CD5"/>
    <w:rsid w:val="00B42CD8"/>
    <w:rsid w:val="00B5185B"/>
    <w:rsid w:val="00B912BE"/>
    <w:rsid w:val="00B91B7C"/>
    <w:rsid w:val="00B953EC"/>
    <w:rsid w:val="00B96A40"/>
    <w:rsid w:val="00BA6BF6"/>
    <w:rsid w:val="00BB6675"/>
    <w:rsid w:val="00BB7B48"/>
    <w:rsid w:val="00BC2DBC"/>
    <w:rsid w:val="00BC738F"/>
    <w:rsid w:val="00BE580F"/>
    <w:rsid w:val="00C371C5"/>
    <w:rsid w:val="00C41D20"/>
    <w:rsid w:val="00C43A99"/>
    <w:rsid w:val="00C455C3"/>
    <w:rsid w:val="00C47DD8"/>
    <w:rsid w:val="00C52E05"/>
    <w:rsid w:val="00C54230"/>
    <w:rsid w:val="00C7603A"/>
    <w:rsid w:val="00C77D49"/>
    <w:rsid w:val="00C901AE"/>
    <w:rsid w:val="00CA13F3"/>
    <w:rsid w:val="00CB0F82"/>
    <w:rsid w:val="00CB2B20"/>
    <w:rsid w:val="00CB545A"/>
    <w:rsid w:val="00CC03C5"/>
    <w:rsid w:val="00CC404E"/>
    <w:rsid w:val="00CD45D3"/>
    <w:rsid w:val="00CE2438"/>
    <w:rsid w:val="00CE30CA"/>
    <w:rsid w:val="00D20077"/>
    <w:rsid w:val="00D22C47"/>
    <w:rsid w:val="00D3544D"/>
    <w:rsid w:val="00D35D2E"/>
    <w:rsid w:val="00D419D6"/>
    <w:rsid w:val="00D51334"/>
    <w:rsid w:val="00D5224F"/>
    <w:rsid w:val="00D7693A"/>
    <w:rsid w:val="00D90401"/>
    <w:rsid w:val="00D9391E"/>
    <w:rsid w:val="00DA4E4B"/>
    <w:rsid w:val="00DC7FB6"/>
    <w:rsid w:val="00DE5379"/>
    <w:rsid w:val="00DE780F"/>
    <w:rsid w:val="00DF1E56"/>
    <w:rsid w:val="00E124FB"/>
    <w:rsid w:val="00E13CFC"/>
    <w:rsid w:val="00E1442D"/>
    <w:rsid w:val="00E1794E"/>
    <w:rsid w:val="00E67DCE"/>
    <w:rsid w:val="00E73810"/>
    <w:rsid w:val="00E7656A"/>
    <w:rsid w:val="00E81A06"/>
    <w:rsid w:val="00E901DD"/>
    <w:rsid w:val="00EA122A"/>
    <w:rsid w:val="00EB31CA"/>
    <w:rsid w:val="00ED49BB"/>
    <w:rsid w:val="00F01D35"/>
    <w:rsid w:val="00F04FEC"/>
    <w:rsid w:val="00F12651"/>
    <w:rsid w:val="00F15432"/>
    <w:rsid w:val="00F208DC"/>
    <w:rsid w:val="00F36BCB"/>
    <w:rsid w:val="00F44719"/>
    <w:rsid w:val="00F5587B"/>
    <w:rsid w:val="00F63EFB"/>
    <w:rsid w:val="00F6607D"/>
    <w:rsid w:val="00F71E7E"/>
    <w:rsid w:val="00F72109"/>
    <w:rsid w:val="00F95492"/>
    <w:rsid w:val="00FE1AF4"/>
    <w:rsid w:val="00FE4ED9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6,#9f9,#cfc"/>
    </o:shapedefaults>
    <o:shapelayout v:ext="edit">
      <o:idmap v:ext="edit" data="1"/>
    </o:shapelayout>
  </w:shapeDefaults>
  <w:decimalSymbol w:val=","/>
  <w:listSeparator w:val=";"/>
  <w14:docId w14:val="5A8667F8"/>
  <w15:docId w15:val="{5637FF32-8229-4567-99EB-4176BD60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A9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1F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F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378"/>
  </w:style>
  <w:style w:type="paragraph" w:styleId="Zpat">
    <w:name w:val="footer"/>
    <w:basedOn w:val="Normln"/>
    <w:link w:val="ZpatChar"/>
    <w:uiPriority w:val="99"/>
    <w:unhideWhenUsed/>
    <w:rsid w:val="00B0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378"/>
  </w:style>
  <w:style w:type="character" w:customStyle="1" w:styleId="program">
    <w:name w:val="program"/>
    <w:basedOn w:val="Standardnpsmoodstavce"/>
    <w:rsid w:val="008F5B6B"/>
  </w:style>
  <w:style w:type="character" w:styleId="Siln">
    <w:name w:val="Strong"/>
    <w:basedOn w:val="Standardnpsmoodstavce"/>
    <w:uiPriority w:val="22"/>
    <w:qFormat/>
    <w:rsid w:val="00924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81239-DC7C-4D7F-B86C-EE6D5EBC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vikcistic</dc:creator>
  <cp:lastModifiedBy>Aneta Foltýnová</cp:lastModifiedBy>
  <cp:revision>161</cp:revision>
  <cp:lastPrinted>2019-11-20T14:32:00Z</cp:lastPrinted>
  <dcterms:created xsi:type="dcterms:W3CDTF">2014-11-05T10:17:00Z</dcterms:created>
  <dcterms:modified xsi:type="dcterms:W3CDTF">2025-10-13T06:45:00Z</dcterms:modified>
</cp:coreProperties>
</file>