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DE9D9" w:themeColor="accent6" w:themeTint="33"/>
  <w:body>
    <w:p w14:paraId="3D5809A4" w14:textId="77777777" w:rsidR="00AB0F59" w:rsidRDefault="00AB0F59" w:rsidP="00391FC3">
      <w:pPr>
        <w:autoSpaceDE w:val="0"/>
        <w:autoSpaceDN w:val="0"/>
        <w:adjustRightInd w:val="0"/>
        <w:spacing w:after="0" w:line="240" w:lineRule="auto"/>
        <w:rPr>
          <w:rFonts w:cs="PraxisCEEF-Heavy"/>
          <w:b/>
          <w:color w:val="FF1A33"/>
          <w:sz w:val="44"/>
          <w:szCs w:val="44"/>
        </w:rPr>
      </w:pPr>
      <w:r>
        <w:rPr>
          <w:rFonts w:cs="PraxisCEEF-Heavy"/>
          <w:b/>
          <w:color w:val="FF1A33"/>
          <w:sz w:val="44"/>
          <w:szCs w:val="44"/>
        </w:rPr>
        <w:t xml:space="preserve">LONDÝN S VÝLETEM </w:t>
      </w:r>
    </w:p>
    <w:p w14:paraId="7576A155" w14:textId="39E8A1AA" w:rsidR="00391FC3" w:rsidRPr="00CE6CCF" w:rsidRDefault="00AB0F59" w:rsidP="00391FC3">
      <w:pPr>
        <w:autoSpaceDE w:val="0"/>
        <w:autoSpaceDN w:val="0"/>
        <w:adjustRightInd w:val="0"/>
        <w:spacing w:after="0" w:line="240" w:lineRule="auto"/>
        <w:rPr>
          <w:rFonts w:cs="PraxisCEEF-Heavy"/>
          <w:b/>
          <w:color w:val="FF1A33"/>
          <w:sz w:val="44"/>
          <w:szCs w:val="44"/>
        </w:rPr>
      </w:pPr>
      <w:r>
        <w:rPr>
          <w:rFonts w:cs="PraxisCEEF-Heavy"/>
          <w:b/>
          <w:color w:val="FF1A33"/>
          <w:sz w:val="44"/>
          <w:szCs w:val="44"/>
        </w:rPr>
        <w:t xml:space="preserve">DO </w:t>
      </w:r>
      <w:r w:rsidR="008E53E9">
        <w:rPr>
          <w:rFonts w:cs="PraxisCEEF-Heavy"/>
          <w:b/>
          <w:color w:val="FF1A33"/>
          <w:sz w:val="44"/>
          <w:szCs w:val="44"/>
        </w:rPr>
        <w:t>BRIGHTONU</w:t>
      </w:r>
    </w:p>
    <w:p w14:paraId="63182207" w14:textId="77777777" w:rsidR="00391FC3" w:rsidRDefault="00391FC3" w:rsidP="00391FC3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</w:pPr>
    </w:p>
    <w:p w14:paraId="483208B4" w14:textId="6C62540F" w:rsidR="00290683" w:rsidRPr="00917142" w:rsidRDefault="00917142" w:rsidP="0091714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>
        <w:rPr>
          <w:rFonts w:cs="Arial"/>
          <w:b/>
          <w:noProof/>
          <w:color w:val="FF1A33"/>
          <w:lang w:eastAsia="cs-CZ"/>
        </w:rPr>
        <w:drawing>
          <wp:anchor distT="0" distB="0" distL="114300" distR="114300" simplePos="0" relativeHeight="251657216" behindDoc="1" locked="0" layoutInCell="1" allowOverlap="1" wp14:anchorId="7CEE4A80" wp14:editId="0F8DD061">
            <wp:simplePos x="0" y="0"/>
            <wp:positionH relativeFrom="column">
              <wp:align>left</wp:align>
            </wp:positionH>
            <wp:positionV relativeFrom="paragraph">
              <wp:posOffset>285750</wp:posOffset>
            </wp:positionV>
            <wp:extent cx="2924810" cy="2257425"/>
            <wp:effectExtent l="19050" t="19050" r="27940" b="28575"/>
            <wp:wrapTight wrapText="bothSides">
              <wp:wrapPolygon edited="0">
                <wp:start x="-141" y="-182"/>
                <wp:lineTo x="-141" y="21691"/>
                <wp:lineTo x="21666" y="21691"/>
                <wp:lineTo x="21666" y="-182"/>
                <wp:lineTo x="-141" y="-182"/>
              </wp:wrapPolygon>
            </wp:wrapTight>
            <wp:docPr id="3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810" cy="225742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7B9D" w:rsidRPr="00290683">
        <w:rPr>
          <w:rFonts w:ascii="TimesNewRomanPS-ItalicMT" w:hAnsi="TimesNewRomanPS-ItalicMT" w:cs="TimesNewRomanPS-ItalicMT"/>
          <w:b/>
          <w:i/>
          <w:iCs/>
          <w:color w:val="000000"/>
          <w:sz w:val="24"/>
          <w:szCs w:val="24"/>
        </w:rPr>
        <w:t xml:space="preserve"> (</w:t>
      </w:r>
      <w:r w:rsidR="00AB0F59">
        <w:rPr>
          <w:rFonts w:ascii="TimesNewRomanPS-ItalicMT" w:hAnsi="TimesNewRomanPS-ItalicMT" w:cs="TimesNewRomanPS-ItalicMT"/>
          <w:b/>
          <w:i/>
          <w:iCs/>
          <w:color w:val="000000"/>
          <w:sz w:val="24"/>
          <w:szCs w:val="24"/>
        </w:rPr>
        <w:t>5</w:t>
      </w:r>
      <w:r w:rsidR="00D5230D" w:rsidRPr="00290683">
        <w:rPr>
          <w:rFonts w:ascii="TimesNewRomanPS-ItalicMT" w:hAnsi="TimesNewRomanPS-ItalicMT" w:cs="TimesNewRomanPS-ItalicMT"/>
          <w:b/>
          <w:i/>
          <w:iCs/>
          <w:color w:val="000000"/>
          <w:sz w:val="24"/>
          <w:szCs w:val="24"/>
        </w:rPr>
        <w:t>denn</w:t>
      </w:r>
      <w:r w:rsidR="00AB0F59">
        <w:rPr>
          <w:rFonts w:ascii="TimesNewRomanPS-ItalicMT" w:hAnsi="TimesNewRomanPS-ItalicMT" w:cs="TimesNewRomanPS-ItalicMT"/>
          <w:b/>
          <w:i/>
          <w:iCs/>
          <w:color w:val="000000"/>
          <w:sz w:val="24"/>
          <w:szCs w:val="24"/>
        </w:rPr>
        <w:t>í</w:t>
      </w:r>
      <w:r w:rsidR="00052922" w:rsidRPr="00290683">
        <w:rPr>
          <w:rFonts w:ascii="TimesNewRomanPS-ItalicMT" w:hAnsi="TimesNewRomanPS-ItalicMT" w:cs="TimesNewRomanPS-ItalicMT"/>
          <w:b/>
          <w:i/>
          <w:iCs/>
          <w:color w:val="000000"/>
          <w:sz w:val="24"/>
          <w:szCs w:val="24"/>
        </w:rPr>
        <w:t xml:space="preserve">, </w:t>
      </w:r>
      <w:r w:rsidR="008E53E9">
        <w:rPr>
          <w:rFonts w:ascii="TimesNewRomanPS-ItalicMT" w:hAnsi="TimesNewRomanPS-ItalicMT" w:cs="TimesNewRomanPS-ItalicMT"/>
          <w:b/>
          <w:i/>
          <w:iCs/>
          <w:color w:val="000000"/>
          <w:sz w:val="24"/>
          <w:szCs w:val="24"/>
        </w:rPr>
        <w:t>PO</w:t>
      </w:r>
      <w:r w:rsidR="00052922" w:rsidRPr="00290683">
        <w:rPr>
          <w:rFonts w:ascii="TimesNewRomanPS-ItalicMT" w:hAnsi="TimesNewRomanPS-ItalicMT" w:cs="TimesNewRomanPS-ItalicMT"/>
          <w:b/>
          <w:i/>
          <w:iCs/>
          <w:color w:val="000000"/>
          <w:sz w:val="24"/>
          <w:szCs w:val="24"/>
        </w:rPr>
        <w:t xml:space="preserve"> - </w:t>
      </w:r>
      <w:r w:rsidR="008E53E9">
        <w:rPr>
          <w:rFonts w:ascii="TimesNewRomanPS-ItalicMT" w:hAnsi="TimesNewRomanPS-ItalicMT" w:cs="TimesNewRomanPS-ItalicMT"/>
          <w:b/>
          <w:i/>
          <w:iCs/>
          <w:color w:val="000000"/>
          <w:sz w:val="24"/>
          <w:szCs w:val="24"/>
        </w:rPr>
        <w:t>PÁ</w:t>
      </w:r>
      <w:r w:rsidR="00D5230D" w:rsidRPr="00290683">
        <w:rPr>
          <w:rFonts w:ascii="TimesNewRomanPS-ItalicMT" w:hAnsi="TimesNewRomanPS-ItalicMT" w:cs="TimesNewRomanPS-ItalicMT"/>
          <w:b/>
          <w:i/>
          <w:iCs/>
          <w:color w:val="000000"/>
          <w:sz w:val="24"/>
          <w:szCs w:val="24"/>
        </w:rPr>
        <w:t>)</w:t>
      </w:r>
    </w:p>
    <w:p w14:paraId="7D206F4B" w14:textId="77777777" w:rsidR="001C75D8" w:rsidRDefault="001C75D8" w:rsidP="001C75D8">
      <w:pPr>
        <w:spacing w:line="168" w:lineRule="auto"/>
        <w:rPr>
          <w:rFonts w:cs="Arial"/>
          <w:b/>
          <w:color w:val="FF1A33"/>
        </w:rPr>
      </w:pPr>
    </w:p>
    <w:p w14:paraId="4284BFE0" w14:textId="3167FB4C" w:rsidR="00AB0F59" w:rsidRDefault="00D5230D" w:rsidP="006E08BE">
      <w:pPr>
        <w:spacing w:line="240" w:lineRule="auto"/>
      </w:pPr>
      <w:r w:rsidRPr="00290683">
        <w:rPr>
          <w:rFonts w:cs="Arial"/>
          <w:b/>
          <w:color w:val="FF1A33"/>
        </w:rPr>
        <w:t>1. de</w:t>
      </w:r>
      <w:r w:rsidR="00AB0F59">
        <w:rPr>
          <w:rFonts w:cs="Arial"/>
          <w:b/>
          <w:color w:val="FF1A33"/>
        </w:rPr>
        <w:t>n</w:t>
      </w:r>
      <w:r w:rsidR="00002572">
        <w:rPr>
          <w:rFonts w:cs="Arial"/>
          <w:b/>
          <w:color w:val="FF1A33"/>
        </w:rPr>
        <w:t xml:space="preserve"> </w:t>
      </w:r>
      <w:r w:rsidR="00391FC3" w:rsidRPr="00065F9F">
        <w:rPr>
          <w:rFonts w:cs="Arial"/>
          <w:color w:val="FF1A33"/>
          <w:sz w:val="20"/>
          <w:szCs w:val="20"/>
        </w:rPr>
        <w:t xml:space="preserve"> </w:t>
      </w:r>
      <w:r w:rsidR="00F95492" w:rsidRPr="00065F9F">
        <w:rPr>
          <w:rFonts w:cs="Arial"/>
          <w:color w:val="000000"/>
          <w:sz w:val="20"/>
          <w:szCs w:val="20"/>
        </w:rPr>
        <w:t xml:space="preserve">- </w:t>
      </w:r>
      <w:r w:rsidR="00002572">
        <w:rPr>
          <w:rFonts w:cs="Arial"/>
          <w:color w:val="000000"/>
          <w:sz w:val="20"/>
          <w:szCs w:val="20"/>
        </w:rPr>
        <w:t xml:space="preserve"> </w:t>
      </w:r>
      <w:r w:rsidR="00AB0F59">
        <w:t xml:space="preserve">v </w:t>
      </w:r>
      <w:r w:rsidR="00454676">
        <w:t>ranních</w:t>
      </w:r>
      <w:r w:rsidR="00AB0F59">
        <w:t xml:space="preserve"> hodinách odjezd od školy, přejezd přes Německo a Francii</w:t>
      </w:r>
    </w:p>
    <w:p w14:paraId="592270B8" w14:textId="5DE30076" w:rsidR="00917142" w:rsidRPr="006E08BE" w:rsidRDefault="00457160" w:rsidP="006E08BE">
      <w:pPr>
        <w:spacing w:line="240" w:lineRule="auto"/>
        <w:jc w:val="both"/>
      </w:pPr>
      <w:r w:rsidRPr="007B3B54">
        <w:rPr>
          <w:noProof/>
        </w:rPr>
        <w:drawing>
          <wp:anchor distT="0" distB="0" distL="114300" distR="114300" simplePos="0" relativeHeight="251661312" behindDoc="1" locked="0" layoutInCell="1" allowOverlap="1" wp14:anchorId="04CFDDA6" wp14:editId="46ED5A52">
            <wp:simplePos x="0" y="0"/>
            <wp:positionH relativeFrom="column">
              <wp:align>left</wp:align>
            </wp:positionH>
            <wp:positionV relativeFrom="paragraph">
              <wp:posOffset>3021965</wp:posOffset>
            </wp:positionV>
            <wp:extent cx="2923200" cy="1242000"/>
            <wp:effectExtent l="19050" t="19050" r="10795" b="15875"/>
            <wp:wrapTight wrapText="bothSides">
              <wp:wrapPolygon edited="0">
                <wp:start x="-141" y="-331"/>
                <wp:lineTo x="-141" y="21545"/>
                <wp:lineTo x="21539" y="21545"/>
                <wp:lineTo x="21539" y="-331"/>
                <wp:lineTo x="-141" y="-331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3200" cy="124200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FF000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230D" w:rsidRPr="00290683">
        <w:rPr>
          <w:rFonts w:cs="Arial"/>
          <w:b/>
          <w:color w:val="FF1A33"/>
        </w:rPr>
        <w:t>2. de</w:t>
      </w:r>
      <w:r w:rsidR="00AB0F59">
        <w:rPr>
          <w:rFonts w:cs="Arial"/>
          <w:b/>
          <w:color w:val="FF1A33"/>
        </w:rPr>
        <w:t>n</w:t>
      </w:r>
      <w:r w:rsidR="00391FC3" w:rsidRPr="00065F9F">
        <w:rPr>
          <w:rFonts w:cs="Arial"/>
          <w:color w:val="FF1A33"/>
          <w:sz w:val="20"/>
          <w:szCs w:val="20"/>
        </w:rPr>
        <w:t xml:space="preserve"> </w:t>
      </w:r>
      <w:r w:rsidR="00691209" w:rsidRPr="00065F9F">
        <w:rPr>
          <w:rFonts w:cs="Arial"/>
          <w:color w:val="FF1A33"/>
          <w:sz w:val="20"/>
          <w:szCs w:val="20"/>
        </w:rPr>
        <w:t xml:space="preserve"> </w:t>
      </w:r>
      <w:r w:rsidR="00691209" w:rsidRPr="00065F9F">
        <w:rPr>
          <w:rFonts w:cs="Arial"/>
          <w:color w:val="000000"/>
          <w:sz w:val="20"/>
          <w:szCs w:val="20"/>
        </w:rPr>
        <w:t>-</w:t>
      </w:r>
      <w:r w:rsidR="00AB0F59">
        <w:rPr>
          <w:rFonts w:cs="Arial"/>
          <w:color w:val="000000"/>
          <w:sz w:val="20"/>
          <w:szCs w:val="20"/>
        </w:rPr>
        <w:t xml:space="preserve"> </w:t>
      </w:r>
      <w:r w:rsidR="00665E61">
        <w:t>p</w:t>
      </w:r>
      <w:r w:rsidR="005515EC" w:rsidRPr="005515EC">
        <w:t xml:space="preserve">říjezd do francouzského přístavu </w:t>
      </w:r>
      <w:r w:rsidR="005515EC" w:rsidRPr="00FC2134">
        <w:rPr>
          <w:b/>
          <w:bCs/>
        </w:rPr>
        <w:t>Calais</w:t>
      </w:r>
      <w:r w:rsidR="005515EC" w:rsidRPr="005515EC">
        <w:t>, přejezd</w:t>
      </w:r>
      <w:r w:rsidR="00FC2134">
        <w:t xml:space="preserve"> </w:t>
      </w:r>
      <w:r w:rsidR="005515EC" w:rsidRPr="005515EC">
        <w:t xml:space="preserve">trajektem či </w:t>
      </w:r>
      <w:proofErr w:type="spellStart"/>
      <w:r w:rsidR="005515EC" w:rsidRPr="005515EC">
        <w:t>Eurotunnelem</w:t>
      </w:r>
      <w:proofErr w:type="spellEnd"/>
      <w:r w:rsidR="005515EC" w:rsidRPr="005515EC">
        <w:t xml:space="preserve"> přes kanál </w:t>
      </w:r>
      <w:r w:rsidR="005515EC" w:rsidRPr="00FC2134">
        <w:rPr>
          <w:b/>
          <w:bCs/>
        </w:rPr>
        <w:t>La Manche</w:t>
      </w:r>
      <w:r w:rsidR="005515EC" w:rsidRPr="005515EC">
        <w:t xml:space="preserve">, odjezd do </w:t>
      </w:r>
      <w:r w:rsidR="005515EC" w:rsidRPr="00FC2134">
        <w:rPr>
          <w:b/>
          <w:bCs/>
        </w:rPr>
        <w:t>LONDÝNA</w:t>
      </w:r>
      <w:r w:rsidR="005515EC" w:rsidRPr="005515EC">
        <w:t>: procházka parkem</w:t>
      </w:r>
      <w:r w:rsidR="005515EC" w:rsidRPr="005515EC">
        <w:br/>
        <w:t xml:space="preserve">na </w:t>
      </w:r>
      <w:r w:rsidR="005515EC" w:rsidRPr="00FC2134">
        <w:rPr>
          <w:b/>
          <w:bCs/>
        </w:rPr>
        <w:t>Greenwichi</w:t>
      </w:r>
      <w:r w:rsidR="005515EC" w:rsidRPr="005515EC">
        <w:t xml:space="preserve"> kolem </w:t>
      </w:r>
      <w:r w:rsidR="005515EC" w:rsidRPr="00FC2134">
        <w:rPr>
          <w:b/>
          <w:bCs/>
        </w:rPr>
        <w:t>nultého poledníku</w:t>
      </w:r>
      <w:r w:rsidR="005515EC" w:rsidRPr="005515EC">
        <w:t xml:space="preserve">, </w:t>
      </w:r>
      <w:r w:rsidR="005515EC" w:rsidRPr="00FC2134">
        <w:rPr>
          <w:b/>
          <w:bCs/>
        </w:rPr>
        <w:t>plavba</w:t>
      </w:r>
      <w:r w:rsidR="005515EC" w:rsidRPr="00FC2134">
        <w:rPr>
          <w:b/>
          <w:bCs/>
        </w:rPr>
        <w:br/>
        <w:t>lodí po Temži</w:t>
      </w:r>
      <w:r w:rsidR="005515EC" w:rsidRPr="005515EC">
        <w:t xml:space="preserve"> do čtvrtí </w:t>
      </w:r>
      <w:proofErr w:type="spellStart"/>
      <w:r w:rsidR="005515EC" w:rsidRPr="00FC2134">
        <w:rPr>
          <w:b/>
          <w:bCs/>
        </w:rPr>
        <w:t>The</w:t>
      </w:r>
      <w:proofErr w:type="spellEnd"/>
      <w:r w:rsidR="005515EC" w:rsidRPr="00FC2134">
        <w:rPr>
          <w:b/>
          <w:bCs/>
        </w:rPr>
        <w:t xml:space="preserve"> City</w:t>
      </w:r>
      <w:r w:rsidR="005515EC" w:rsidRPr="005515EC">
        <w:t xml:space="preserve"> a </w:t>
      </w:r>
      <w:proofErr w:type="spellStart"/>
      <w:r w:rsidR="005515EC" w:rsidRPr="00FC2134">
        <w:rPr>
          <w:b/>
          <w:bCs/>
        </w:rPr>
        <w:t>Southwark</w:t>
      </w:r>
      <w:proofErr w:type="spellEnd"/>
      <w:r w:rsidR="005515EC" w:rsidRPr="005515EC">
        <w:t>,</w:t>
      </w:r>
      <w:r w:rsidR="005515EC" w:rsidRPr="005515EC">
        <w:br/>
        <w:t>kde se moderní architektura setkává se staletou his-</w:t>
      </w:r>
      <w:r w:rsidR="005515EC" w:rsidRPr="005515EC">
        <w:br/>
      </w:r>
      <w:proofErr w:type="spellStart"/>
      <w:r w:rsidR="005515EC" w:rsidRPr="005515EC">
        <w:t>torií</w:t>
      </w:r>
      <w:proofErr w:type="spellEnd"/>
      <w:r w:rsidR="005515EC" w:rsidRPr="005515EC">
        <w:t xml:space="preserve"> - návštěva </w:t>
      </w:r>
      <w:r w:rsidR="005515EC" w:rsidRPr="00FC2134">
        <w:rPr>
          <w:b/>
          <w:bCs/>
        </w:rPr>
        <w:t xml:space="preserve">Tower </w:t>
      </w:r>
      <w:proofErr w:type="spellStart"/>
      <w:r w:rsidR="005515EC" w:rsidRPr="00FC2134">
        <w:rPr>
          <w:b/>
          <w:bCs/>
        </w:rPr>
        <w:t>of</w:t>
      </w:r>
      <w:proofErr w:type="spellEnd"/>
      <w:r w:rsidR="005515EC" w:rsidRPr="00FC2134">
        <w:rPr>
          <w:b/>
          <w:bCs/>
        </w:rPr>
        <w:t xml:space="preserve"> London</w:t>
      </w:r>
      <w:r w:rsidR="005515EC" w:rsidRPr="005515EC">
        <w:t xml:space="preserve"> - setkání se strážci</w:t>
      </w:r>
      <w:r w:rsidR="005515EC" w:rsidRPr="005515EC">
        <w:br/>
        <w:t>hradu “</w:t>
      </w:r>
      <w:proofErr w:type="spellStart"/>
      <w:r w:rsidR="005515EC" w:rsidRPr="005515EC">
        <w:t>Beefeatery</w:t>
      </w:r>
      <w:proofErr w:type="spellEnd"/>
      <w:r w:rsidR="005515EC" w:rsidRPr="005515EC">
        <w:t>”, prohlídka korunovačních kle-</w:t>
      </w:r>
      <w:r w:rsidR="005515EC" w:rsidRPr="005515EC">
        <w:br/>
      </w:r>
      <w:proofErr w:type="spellStart"/>
      <w:r w:rsidR="005515EC" w:rsidRPr="005515EC">
        <w:t>notů</w:t>
      </w:r>
      <w:proofErr w:type="spellEnd"/>
      <w:r w:rsidR="005515EC" w:rsidRPr="005515EC">
        <w:t xml:space="preserve">, procházka přes symbol města </w:t>
      </w:r>
      <w:r w:rsidR="005515EC" w:rsidRPr="00FC2134">
        <w:rPr>
          <w:b/>
          <w:bCs/>
        </w:rPr>
        <w:t xml:space="preserve">Tower </w:t>
      </w:r>
      <w:proofErr w:type="spellStart"/>
      <w:r w:rsidR="005515EC" w:rsidRPr="00FC2134">
        <w:rPr>
          <w:b/>
          <w:bCs/>
        </w:rPr>
        <w:t>Bridge</w:t>
      </w:r>
      <w:proofErr w:type="spellEnd"/>
      <w:r w:rsidR="005515EC" w:rsidRPr="005515EC">
        <w:br/>
        <w:t xml:space="preserve">k válečné lodi </w:t>
      </w:r>
      <w:r w:rsidR="005515EC" w:rsidRPr="00FC2134">
        <w:rPr>
          <w:b/>
          <w:bCs/>
        </w:rPr>
        <w:t>HMS Belfast</w:t>
      </w:r>
      <w:r w:rsidR="005515EC" w:rsidRPr="005515EC">
        <w:t xml:space="preserve">, zhlédnutí </w:t>
      </w:r>
      <w:proofErr w:type="spellStart"/>
      <w:r w:rsidR="005515EC" w:rsidRPr="005515EC">
        <w:t>mrakodra</w:t>
      </w:r>
      <w:proofErr w:type="spellEnd"/>
      <w:r w:rsidR="005515EC" w:rsidRPr="005515EC">
        <w:t>-</w:t>
      </w:r>
      <w:r w:rsidR="005515EC" w:rsidRPr="005515EC">
        <w:br/>
      </w:r>
      <w:proofErr w:type="spellStart"/>
      <w:r w:rsidR="005515EC" w:rsidRPr="005515EC">
        <w:t>pu</w:t>
      </w:r>
      <w:proofErr w:type="spellEnd"/>
      <w:r w:rsidR="005515EC" w:rsidRPr="005515EC">
        <w:t xml:space="preserve"> </w:t>
      </w:r>
      <w:proofErr w:type="spellStart"/>
      <w:r w:rsidR="005515EC" w:rsidRPr="00FC2134">
        <w:rPr>
          <w:b/>
          <w:bCs/>
        </w:rPr>
        <w:t>The</w:t>
      </w:r>
      <w:proofErr w:type="spellEnd"/>
      <w:r w:rsidR="005515EC" w:rsidRPr="00FC2134">
        <w:rPr>
          <w:b/>
          <w:bCs/>
        </w:rPr>
        <w:t xml:space="preserve"> </w:t>
      </w:r>
      <w:proofErr w:type="spellStart"/>
      <w:r w:rsidR="005515EC" w:rsidRPr="00FC2134">
        <w:rPr>
          <w:b/>
          <w:bCs/>
        </w:rPr>
        <w:t>Shard</w:t>
      </w:r>
      <w:proofErr w:type="spellEnd"/>
      <w:r w:rsidR="005515EC" w:rsidRPr="005515EC">
        <w:t xml:space="preserve"> (305 m), budovy </w:t>
      </w:r>
      <w:r w:rsidR="005515EC" w:rsidRPr="00FC2134">
        <w:rPr>
          <w:b/>
          <w:bCs/>
        </w:rPr>
        <w:t xml:space="preserve">City </w:t>
      </w:r>
      <w:proofErr w:type="spellStart"/>
      <w:r w:rsidR="005515EC" w:rsidRPr="00FC2134">
        <w:rPr>
          <w:b/>
          <w:bCs/>
        </w:rPr>
        <w:t>Hall</w:t>
      </w:r>
      <w:proofErr w:type="spellEnd"/>
      <w:r w:rsidR="005515EC" w:rsidRPr="005515EC">
        <w:t xml:space="preserve">, </w:t>
      </w:r>
      <w:proofErr w:type="spellStart"/>
      <w:r w:rsidR="005515EC" w:rsidRPr="005515EC">
        <w:t>kon</w:t>
      </w:r>
      <w:proofErr w:type="spellEnd"/>
      <w:r w:rsidR="005515EC" w:rsidRPr="005515EC">
        <w:t>-</w:t>
      </w:r>
      <w:r w:rsidR="005515EC" w:rsidRPr="005515EC">
        <w:br/>
      </w:r>
      <w:proofErr w:type="spellStart"/>
      <w:r w:rsidR="005515EC" w:rsidRPr="005515EC">
        <w:t>troverzního</w:t>
      </w:r>
      <w:proofErr w:type="spellEnd"/>
      <w:r w:rsidR="005515EC" w:rsidRPr="005515EC">
        <w:t xml:space="preserve"> mrakodrapu </w:t>
      </w:r>
      <w:proofErr w:type="spellStart"/>
      <w:r w:rsidR="005515EC" w:rsidRPr="00FC2134">
        <w:rPr>
          <w:b/>
          <w:bCs/>
        </w:rPr>
        <w:t>Gherkin</w:t>
      </w:r>
      <w:proofErr w:type="spellEnd"/>
      <w:r w:rsidR="005515EC" w:rsidRPr="005515EC">
        <w:t xml:space="preserve"> (“Okurka”),</w:t>
      </w:r>
      <w:r w:rsidR="005515EC" w:rsidRPr="005515EC">
        <w:br/>
        <w:t xml:space="preserve">procházka kolem </w:t>
      </w:r>
      <w:r w:rsidR="005515EC" w:rsidRPr="00FC2134">
        <w:rPr>
          <w:b/>
          <w:bCs/>
        </w:rPr>
        <w:t xml:space="preserve">Shakespearova divadla </w:t>
      </w:r>
      <w:proofErr w:type="spellStart"/>
      <w:r w:rsidR="005515EC" w:rsidRPr="00FC2134">
        <w:rPr>
          <w:b/>
          <w:bCs/>
        </w:rPr>
        <w:t>Glo</w:t>
      </w:r>
      <w:proofErr w:type="spellEnd"/>
      <w:r w:rsidR="005515EC" w:rsidRPr="00FC2134">
        <w:rPr>
          <w:b/>
          <w:bCs/>
        </w:rPr>
        <w:t>-</w:t>
      </w:r>
      <w:r w:rsidR="005515EC" w:rsidRPr="00FC2134">
        <w:rPr>
          <w:b/>
          <w:bCs/>
        </w:rPr>
        <w:br/>
      </w:r>
      <w:proofErr w:type="spellStart"/>
      <w:r w:rsidR="005515EC" w:rsidRPr="00FC2134">
        <w:rPr>
          <w:b/>
          <w:bCs/>
        </w:rPr>
        <w:t>be</w:t>
      </w:r>
      <w:proofErr w:type="spellEnd"/>
      <w:r w:rsidR="005515EC" w:rsidRPr="005515EC">
        <w:t xml:space="preserve">, </w:t>
      </w:r>
      <w:proofErr w:type="spellStart"/>
      <w:r w:rsidR="005515EC" w:rsidRPr="00FC2134">
        <w:rPr>
          <w:b/>
          <w:bCs/>
        </w:rPr>
        <w:t>Millennium</w:t>
      </w:r>
      <w:proofErr w:type="spellEnd"/>
      <w:r w:rsidR="005515EC" w:rsidRPr="00FC2134">
        <w:rPr>
          <w:b/>
          <w:bCs/>
        </w:rPr>
        <w:t xml:space="preserve"> </w:t>
      </w:r>
      <w:proofErr w:type="spellStart"/>
      <w:r w:rsidR="005515EC" w:rsidRPr="00FC2134">
        <w:rPr>
          <w:b/>
          <w:bCs/>
        </w:rPr>
        <w:t>Bridge</w:t>
      </w:r>
      <w:proofErr w:type="spellEnd"/>
      <w:r w:rsidR="005515EC" w:rsidRPr="005515EC">
        <w:t xml:space="preserve">, </w:t>
      </w:r>
      <w:r w:rsidR="005515EC" w:rsidRPr="00FC2134">
        <w:rPr>
          <w:b/>
          <w:bCs/>
        </w:rPr>
        <w:t xml:space="preserve">St. </w:t>
      </w:r>
      <w:proofErr w:type="spellStart"/>
      <w:r w:rsidR="005515EC" w:rsidRPr="00FC2134">
        <w:rPr>
          <w:b/>
          <w:bCs/>
        </w:rPr>
        <w:t>Paul’s</w:t>
      </w:r>
      <w:proofErr w:type="spellEnd"/>
      <w:r w:rsidR="005515EC" w:rsidRPr="00FC2134">
        <w:rPr>
          <w:b/>
          <w:bCs/>
        </w:rPr>
        <w:t xml:space="preserve"> </w:t>
      </w:r>
      <w:proofErr w:type="spellStart"/>
      <w:r w:rsidR="005515EC" w:rsidRPr="00FC2134">
        <w:rPr>
          <w:b/>
          <w:bCs/>
        </w:rPr>
        <w:t>Cathedral</w:t>
      </w:r>
      <w:proofErr w:type="spellEnd"/>
      <w:r w:rsidR="005515EC" w:rsidRPr="005515EC">
        <w:br/>
        <w:t xml:space="preserve">(místo královské svatby prince Charlese a </w:t>
      </w:r>
      <w:proofErr w:type="spellStart"/>
      <w:r w:rsidR="005515EC" w:rsidRPr="005515EC">
        <w:t>prin</w:t>
      </w:r>
      <w:proofErr w:type="spellEnd"/>
      <w:r w:rsidR="005515EC" w:rsidRPr="005515EC">
        <w:t>-</w:t>
      </w:r>
      <w:r w:rsidR="005515EC" w:rsidRPr="005515EC">
        <w:br/>
      </w:r>
      <w:proofErr w:type="spellStart"/>
      <w:r w:rsidR="005515EC" w:rsidRPr="005515EC">
        <w:t>cezny</w:t>
      </w:r>
      <w:proofErr w:type="spellEnd"/>
      <w:r w:rsidR="005515EC" w:rsidRPr="005515EC">
        <w:t xml:space="preserve"> Diany), plavba lodí zpět na Greenwich,</w:t>
      </w:r>
      <w:r w:rsidR="005515EC" w:rsidRPr="005515EC">
        <w:br/>
        <w:t>odjezd na ubytování</w:t>
      </w:r>
    </w:p>
    <w:p w14:paraId="37276866" w14:textId="005527C2" w:rsidR="009C4AF4" w:rsidRDefault="00381CF8" w:rsidP="006E08BE">
      <w:pPr>
        <w:spacing w:after="40" w:line="240" w:lineRule="auto"/>
        <w:jc w:val="both"/>
      </w:pPr>
      <w:r w:rsidRPr="00290683">
        <w:rPr>
          <w:rFonts w:cs="Arial"/>
          <w:b/>
          <w:color w:val="FF1A33"/>
        </w:rPr>
        <w:t xml:space="preserve">3. </w:t>
      </w:r>
      <w:r w:rsidR="00D5230D" w:rsidRPr="00290683">
        <w:rPr>
          <w:rFonts w:cs="Arial"/>
          <w:b/>
          <w:color w:val="FF1A33"/>
        </w:rPr>
        <w:t>de</w:t>
      </w:r>
      <w:r w:rsidR="00AB0F59">
        <w:rPr>
          <w:rFonts w:cs="Arial"/>
          <w:b/>
          <w:color w:val="FF1A33"/>
        </w:rPr>
        <w:t>n</w:t>
      </w:r>
      <w:r w:rsidR="00391FC3" w:rsidRPr="00065F9F">
        <w:rPr>
          <w:rFonts w:cs="Arial"/>
          <w:color w:val="FF1A33"/>
          <w:sz w:val="20"/>
          <w:szCs w:val="20"/>
        </w:rPr>
        <w:t xml:space="preserve"> </w:t>
      </w:r>
      <w:r w:rsidR="00697EB6" w:rsidRPr="00065F9F">
        <w:rPr>
          <w:rFonts w:cs="Arial"/>
          <w:color w:val="FF1A33"/>
          <w:sz w:val="20"/>
          <w:szCs w:val="20"/>
        </w:rPr>
        <w:t xml:space="preserve"> </w:t>
      </w:r>
      <w:r w:rsidR="00697EB6" w:rsidRPr="007A4731">
        <w:rPr>
          <w:sz w:val="20"/>
          <w:szCs w:val="20"/>
        </w:rPr>
        <w:t xml:space="preserve">-   </w:t>
      </w:r>
      <w:r w:rsidR="00AB0F59" w:rsidRPr="00AB7467">
        <w:t xml:space="preserve">celodenní výlet do </w:t>
      </w:r>
      <w:r w:rsidR="00FC2134" w:rsidRPr="00FC2134">
        <w:t>nejoblíbenějšího přímořského</w:t>
      </w:r>
      <w:r w:rsidR="00061595">
        <w:t xml:space="preserve"> </w:t>
      </w:r>
      <w:r w:rsidR="00FC2134" w:rsidRPr="00FC2134">
        <w:t xml:space="preserve">letoviska </w:t>
      </w:r>
      <w:r w:rsidR="00FC2134" w:rsidRPr="000C3410">
        <w:rPr>
          <w:b/>
          <w:bCs/>
        </w:rPr>
        <w:t>BRIGHTON</w:t>
      </w:r>
      <w:r w:rsidR="00FC2134" w:rsidRPr="00FC2134">
        <w:t xml:space="preserve">: </w:t>
      </w:r>
      <w:r w:rsidR="00061595" w:rsidRPr="00061595">
        <w:t xml:space="preserve">návštěva </w:t>
      </w:r>
      <w:proofErr w:type="spellStart"/>
      <w:r w:rsidR="00061595" w:rsidRPr="000C3410">
        <w:rPr>
          <w:b/>
          <w:bCs/>
        </w:rPr>
        <w:t>Sea</w:t>
      </w:r>
      <w:proofErr w:type="spellEnd"/>
      <w:r w:rsidR="00061595" w:rsidRPr="000C3410">
        <w:rPr>
          <w:b/>
          <w:bCs/>
        </w:rPr>
        <w:t xml:space="preserve"> </w:t>
      </w:r>
      <w:proofErr w:type="spellStart"/>
      <w:r w:rsidR="00061595" w:rsidRPr="000C3410">
        <w:rPr>
          <w:b/>
          <w:bCs/>
        </w:rPr>
        <w:t>Life</w:t>
      </w:r>
      <w:proofErr w:type="spellEnd"/>
      <w:r w:rsidR="00061595" w:rsidRPr="000C3410">
        <w:rPr>
          <w:b/>
          <w:bCs/>
        </w:rPr>
        <w:t xml:space="preserve"> Centre </w:t>
      </w:r>
      <w:r w:rsidR="00061595" w:rsidRPr="00061595">
        <w:t>(žraloci, želvy, rejnoci),</w:t>
      </w:r>
      <w:r w:rsidR="00061595">
        <w:t xml:space="preserve"> </w:t>
      </w:r>
      <w:r w:rsidR="00061595" w:rsidRPr="00061595">
        <w:t xml:space="preserve">slavné molo </w:t>
      </w:r>
      <w:r w:rsidR="00061595" w:rsidRPr="000C3410">
        <w:rPr>
          <w:b/>
          <w:bCs/>
        </w:rPr>
        <w:t xml:space="preserve">Brighton </w:t>
      </w:r>
      <w:proofErr w:type="spellStart"/>
      <w:r w:rsidR="00061595" w:rsidRPr="000C3410">
        <w:rPr>
          <w:b/>
          <w:bCs/>
        </w:rPr>
        <w:t>Pier</w:t>
      </w:r>
      <w:proofErr w:type="spellEnd"/>
      <w:r w:rsidR="00061595" w:rsidRPr="00061595">
        <w:t xml:space="preserve">, </w:t>
      </w:r>
      <w:r w:rsidR="00061595" w:rsidRPr="00FC2134">
        <w:t xml:space="preserve">odpočinek na pláži, </w:t>
      </w:r>
      <w:r w:rsidR="00061595">
        <w:t xml:space="preserve"> </w:t>
      </w:r>
      <w:r w:rsidR="000C3410">
        <w:t xml:space="preserve">případná </w:t>
      </w:r>
      <w:r w:rsidR="00FC2134" w:rsidRPr="00FC2134">
        <w:t xml:space="preserve">procházka historickým centrem, </w:t>
      </w:r>
      <w:r w:rsidR="00061595">
        <w:t xml:space="preserve"> </w:t>
      </w:r>
      <w:r w:rsidR="00FC2134" w:rsidRPr="00FC2134">
        <w:t xml:space="preserve">drobné nákupy, </w:t>
      </w:r>
      <w:r w:rsidR="00665E61">
        <w:t xml:space="preserve">ochutnávka tradičního britského pokrmu </w:t>
      </w:r>
      <w:proofErr w:type="spellStart"/>
      <w:r w:rsidR="00665E61" w:rsidRPr="006E08BE">
        <w:rPr>
          <w:b/>
          <w:bCs/>
        </w:rPr>
        <w:t>fish</w:t>
      </w:r>
      <w:proofErr w:type="spellEnd"/>
      <w:r w:rsidR="00665E61" w:rsidRPr="006E08BE">
        <w:rPr>
          <w:b/>
          <w:bCs/>
        </w:rPr>
        <w:t xml:space="preserve"> </w:t>
      </w:r>
      <w:r w:rsidR="001A5765" w:rsidRPr="006E08BE">
        <w:rPr>
          <w:b/>
          <w:bCs/>
        </w:rPr>
        <w:t>&amp;</w:t>
      </w:r>
      <w:r w:rsidR="00665E61" w:rsidRPr="006E08BE">
        <w:rPr>
          <w:b/>
          <w:bCs/>
        </w:rPr>
        <w:t>chips</w:t>
      </w:r>
      <w:r w:rsidR="00665E61">
        <w:t xml:space="preserve">, </w:t>
      </w:r>
      <w:r w:rsidR="00BE4A7B">
        <w:t>návrat</w:t>
      </w:r>
      <w:r w:rsidR="00FC2134" w:rsidRPr="00FC2134">
        <w:t xml:space="preserve"> na ubytování</w:t>
      </w:r>
    </w:p>
    <w:p w14:paraId="4B246760" w14:textId="77777777" w:rsidR="00061595" w:rsidRDefault="00061595" w:rsidP="00917142">
      <w:pPr>
        <w:spacing w:after="40" w:line="168" w:lineRule="auto"/>
        <w:jc w:val="both"/>
        <w:rPr>
          <w:rFonts w:cs="Arial"/>
          <w:b/>
          <w:color w:val="FF1A33"/>
        </w:rPr>
      </w:pPr>
    </w:p>
    <w:p w14:paraId="7DDCEF9C" w14:textId="2F68FCE0" w:rsidR="00AB0F59" w:rsidRPr="00AB0F59" w:rsidRDefault="00F21B79" w:rsidP="006E08BE">
      <w:pPr>
        <w:spacing w:line="240" w:lineRule="auto"/>
        <w:jc w:val="both"/>
      </w:pPr>
      <w:r w:rsidRPr="00290683">
        <w:rPr>
          <w:rFonts w:cs="Arial"/>
          <w:b/>
          <w:color w:val="FF1A33"/>
        </w:rPr>
        <w:t xml:space="preserve">4. </w:t>
      </w:r>
      <w:r w:rsidR="00D5230D" w:rsidRPr="00290683">
        <w:rPr>
          <w:rFonts w:cs="Arial"/>
          <w:b/>
          <w:color w:val="FF1A33"/>
        </w:rPr>
        <w:t>de</w:t>
      </w:r>
      <w:r w:rsidR="00AB0F59">
        <w:rPr>
          <w:rFonts w:cs="Arial"/>
          <w:b/>
          <w:color w:val="FF1A33"/>
        </w:rPr>
        <w:t>n</w:t>
      </w:r>
      <w:r w:rsidR="004E0A37" w:rsidRPr="00065F9F">
        <w:rPr>
          <w:rFonts w:cs="Arial"/>
          <w:color w:val="FF1A33"/>
        </w:rPr>
        <w:t xml:space="preserve"> </w:t>
      </w:r>
      <w:r w:rsidR="002C145D" w:rsidRPr="007A4731">
        <w:t xml:space="preserve">- </w:t>
      </w:r>
      <w:r w:rsidR="0066625F">
        <w:t>c</w:t>
      </w:r>
      <w:r w:rsidR="00740EA0" w:rsidRPr="00740EA0">
        <w:t xml:space="preserve">elodenní program v </w:t>
      </w:r>
      <w:r w:rsidR="00740EA0" w:rsidRPr="0066625F">
        <w:rPr>
          <w:b/>
          <w:bCs/>
        </w:rPr>
        <w:t>LONDÝNĚ</w:t>
      </w:r>
      <w:r w:rsidR="00740EA0" w:rsidRPr="00740EA0">
        <w:t xml:space="preserve"> - pěší okruh -</w:t>
      </w:r>
      <w:r w:rsidR="00740EA0">
        <w:t xml:space="preserve"> </w:t>
      </w:r>
      <w:proofErr w:type="spellStart"/>
      <w:r w:rsidR="00740EA0" w:rsidRPr="00740EA0">
        <w:rPr>
          <w:b/>
          <w:bCs/>
        </w:rPr>
        <w:t>Houses</w:t>
      </w:r>
      <w:proofErr w:type="spellEnd"/>
      <w:r w:rsidR="00740EA0" w:rsidRPr="00740EA0">
        <w:rPr>
          <w:b/>
          <w:bCs/>
        </w:rPr>
        <w:t xml:space="preserve"> </w:t>
      </w:r>
      <w:proofErr w:type="spellStart"/>
      <w:r w:rsidR="00740EA0" w:rsidRPr="00740EA0">
        <w:rPr>
          <w:b/>
          <w:bCs/>
        </w:rPr>
        <w:t>of</w:t>
      </w:r>
      <w:proofErr w:type="spellEnd"/>
      <w:r w:rsidR="00740EA0" w:rsidRPr="00740EA0">
        <w:rPr>
          <w:b/>
          <w:bCs/>
        </w:rPr>
        <w:t xml:space="preserve"> </w:t>
      </w:r>
      <w:proofErr w:type="spellStart"/>
      <w:r w:rsidR="00740EA0" w:rsidRPr="00740EA0">
        <w:rPr>
          <w:b/>
          <w:bCs/>
        </w:rPr>
        <w:t>Parliament</w:t>
      </w:r>
      <w:proofErr w:type="spellEnd"/>
      <w:r w:rsidR="00740EA0" w:rsidRPr="00740EA0">
        <w:rPr>
          <w:b/>
          <w:bCs/>
        </w:rPr>
        <w:t xml:space="preserve">, Big Ben, </w:t>
      </w:r>
      <w:proofErr w:type="spellStart"/>
      <w:r w:rsidR="00740EA0" w:rsidRPr="00740EA0">
        <w:rPr>
          <w:b/>
          <w:bCs/>
        </w:rPr>
        <w:t>Westminster</w:t>
      </w:r>
      <w:proofErr w:type="spellEnd"/>
      <w:r w:rsidR="00740EA0" w:rsidRPr="00740EA0">
        <w:rPr>
          <w:b/>
          <w:bCs/>
        </w:rPr>
        <w:br/>
      </w:r>
      <w:proofErr w:type="spellStart"/>
      <w:r w:rsidR="00740EA0" w:rsidRPr="00740EA0">
        <w:rPr>
          <w:b/>
          <w:bCs/>
        </w:rPr>
        <w:t>Abbey</w:t>
      </w:r>
      <w:proofErr w:type="spellEnd"/>
      <w:r w:rsidR="00740EA0" w:rsidRPr="00740EA0">
        <w:rPr>
          <w:b/>
          <w:bCs/>
        </w:rPr>
        <w:t xml:space="preserve">, </w:t>
      </w:r>
      <w:proofErr w:type="spellStart"/>
      <w:r w:rsidR="00740EA0" w:rsidRPr="00740EA0">
        <w:rPr>
          <w:b/>
          <w:bCs/>
        </w:rPr>
        <w:t>Downing</w:t>
      </w:r>
      <w:proofErr w:type="spellEnd"/>
      <w:r w:rsidR="00740EA0" w:rsidRPr="00740EA0">
        <w:rPr>
          <w:b/>
          <w:bCs/>
        </w:rPr>
        <w:t xml:space="preserve"> Street, </w:t>
      </w:r>
      <w:proofErr w:type="spellStart"/>
      <w:r w:rsidR="00740EA0" w:rsidRPr="00740EA0">
        <w:rPr>
          <w:b/>
          <w:bCs/>
        </w:rPr>
        <w:t>Horse</w:t>
      </w:r>
      <w:proofErr w:type="spellEnd"/>
      <w:r w:rsidR="00740EA0" w:rsidRPr="00740EA0">
        <w:rPr>
          <w:b/>
          <w:bCs/>
        </w:rPr>
        <w:t xml:space="preserve"> </w:t>
      </w:r>
      <w:proofErr w:type="spellStart"/>
      <w:r w:rsidR="00740EA0" w:rsidRPr="00740EA0">
        <w:rPr>
          <w:b/>
          <w:bCs/>
        </w:rPr>
        <w:t>Guards</w:t>
      </w:r>
      <w:proofErr w:type="spellEnd"/>
      <w:r w:rsidR="00740EA0" w:rsidRPr="00740EA0">
        <w:rPr>
          <w:b/>
          <w:bCs/>
        </w:rPr>
        <w:t xml:space="preserve"> </w:t>
      </w:r>
      <w:proofErr w:type="spellStart"/>
      <w:r w:rsidR="00740EA0" w:rsidRPr="00740EA0">
        <w:rPr>
          <w:b/>
          <w:bCs/>
        </w:rPr>
        <w:t>Parade</w:t>
      </w:r>
      <w:proofErr w:type="spellEnd"/>
      <w:r w:rsidR="00740EA0" w:rsidRPr="00740EA0">
        <w:rPr>
          <w:b/>
          <w:bCs/>
        </w:rPr>
        <w:t>,</w:t>
      </w:r>
      <w:r w:rsidR="00740EA0" w:rsidRPr="00740EA0">
        <w:rPr>
          <w:b/>
          <w:bCs/>
        </w:rPr>
        <w:br/>
      </w:r>
      <w:proofErr w:type="spellStart"/>
      <w:r w:rsidR="00740EA0" w:rsidRPr="00740EA0">
        <w:rPr>
          <w:b/>
          <w:bCs/>
        </w:rPr>
        <w:t>Trafalgar</w:t>
      </w:r>
      <w:proofErr w:type="spellEnd"/>
      <w:r w:rsidR="00740EA0" w:rsidRPr="00740EA0">
        <w:rPr>
          <w:b/>
          <w:bCs/>
        </w:rPr>
        <w:t xml:space="preserve"> Square, Buckingham </w:t>
      </w:r>
      <w:proofErr w:type="spellStart"/>
      <w:r w:rsidR="00740EA0" w:rsidRPr="00740EA0">
        <w:rPr>
          <w:b/>
          <w:bCs/>
        </w:rPr>
        <w:t>Palace</w:t>
      </w:r>
      <w:proofErr w:type="spellEnd"/>
      <w:r w:rsidR="00740EA0" w:rsidRPr="00740EA0">
        <w:t xml:space="preserve"> (sídlo</w:t>
      </w:r>
      <w:r w:rsidR="00740EA0" w:rsidRPr="00740EA0">
        <w:br/>
        <w:t>královny Alžběty a místo, kde se koná střídání</w:t>
      </w:r>
      <w:r w:rsidR="00740EA0" w:rsidRPr="00740EA0">
        <w:br/>
        <w:t xml:space="preserve">stráží), </w:t>
      </w:r>
      <w:r w:rsidR="00740EA0" w:rsidRPr="00740EA0">
        <w:rPr>
          <w:b/>
          <w:bCs/>
        </w:rPr>
        <w:t xml:space="preserve">Piccadilly </w:t>
      </w:r>
      <w:proofErr w:type="spellStart"/>
      <w:r w:rsidR="00740EA0" w:rsidRPr="00740EA0">
        <w:rPr>
          <w:b/>
          <w:bCs/>
        </w:rPr>
        <w:t>Circus</w:t>
      </w:r>
      <w:proofErr w:type="spellEnd"/>
      <w:r w:rsidR="00740EA0" w:rsidRPr="00740EA0">
        <w:rPr>
          <w:b/>
          <w:bCs/>
        </w:rPr>
        <w:t xml:space="preserve">, </w:t>
      </w:r>
      <w:proofErr w:type="spellStart"/>
      <w:r w:rsidR="00740EA0" w:rsidRPr="00740EA0">
        <w:rPr>
          <w:b/>
          <w:bCs/>
        </w:rPr>
        <w:t>China</w:t>
      </w:r>
      <w:proofErr w:type="spellEnd"/>
      <w:r w:rsidR="00740EA0" w:rsidRPr="00740EA0">
        <w:rPr>
          <w:b/>
          <w:bCs/>
        </w:rPr>
        <w:t xml:space="preserve"> </w:t>
      </w:r>
      <w:proofErr w:type="spellStart"/>
      <w:r w:rsidR="00740EA0" w:rsidRPr="00740EA0">
        <w:rPr>
          <w:b/>
          <w:bCs/>
        </w:rPr>
        <w:t>Town</w:t>
      </w:r>
      <w:proofErr w:type="spellEnd"/>
      <w:r w:rsidR="00740EA0" w:rsidRPr="00740EA0">
        <w:t xml:space="preserve">, </w:t>
      </w:r>
      <w:r w:rsidR="0066625F" w:rsidRPr="0066625F">
        <w:rPr>
          <w:b/>
          <w:bCs/>
        </w:rPr>
        <w:t>Leicester Square</w:t>
      </w:r>
      <w:r w:rsidR="0066625F">
        <w:t xml:space="preserve">, shlédnutí vystoupení umělců a kejklířů na </w:t>
      </w:r>
      <w:proofErr w:type="spellStart"/>
      <w:r w:rsidR="0066625F" w:rsidRPr="0066625F">
        <w:rPr>
          <w:b/>
          <w:bCs/>
        </w:rPr>
        <w:t>Covent</w:t>
      </w:r>
      <w:proofErr w:type="spellEnd"/>
      <w:r w:rsidR="0066625F" w:rsidRPr="0066625F">
        <w:rPr>
          <w:b/>
          <w:bCs/>
        </w:rPr>
        <w:t xml:space="preserve"> Garden</w:t>
      </w:r>
      <w:r w:rsidR="0066625F">
        <w:t>,</w:t>
      </w:r>
      <w:r w:rsidR="00917142">
        <w:t xml:space="preserve"> dále k</w:t>
      </w:r>
      <w:r w:rsidR="0066625F">
        <w:t xml:space="preserve"> </w:t>
      </w:r>
      <w:proofErr w:type="spellStart"/>
      <w:r w:rsidR="00D10C94" w:rsidRPr="00CC2E26">
        <w:rPr>
          <w:b/>
          <w:bCs/>
        </w:rPr>
        <w:t>Australia</w:t>
      </w:r>
      <w:proofErr w:type="spellEnd"/>
      <w:r w:rsidR="00D10C94" w:rsidRPr="00CC2E26">
        <w:rPr>
          <w:b/>
          <w:bCs/>
        </w:rPr>
        <w:t xml:space="preserve"> House</w:t>
      </w:r>
      <w:r w:rsidR="00D10C94">
        <w:t xml:space="preserve"> (</w:t>
      </w:r>
      <w:r w:rsidR="00CC2E26">
        <w:t>banka s</w:t>
      </w:r>
      <w:r w:rsidR="006E08BE">
        <w:t>k</w:t>
      </w:r>
      <w:r w:rsidR="00CC2E26">
        <w:t xml:space="preserve">řetů </w:t>
      </w:r>
      <w:proofErr w:type="spellStart"/>
      <w:r w:rsidR="00CC2E26">
        <w:t>Gringottových</w:t>
      </w:r>
      <w:proofErr w:type="spellEnd"/>
      <w:r w:rsidR="00917142">
        <w:t xml:space="preserve"> z Harryho Pottera</w:t>
      </w:r>
      <w:r w:rsidR="00CC2E26">
        <w:t>)</w:t>
      </w:r>
      <w:r w:rsidR="00917142">
        <w:t>,</w:t>
      </w:r>
      <w:r w:rsidR="00D10C94">
        <w:t xml:space="preserve"> MHD</w:t>
      </w:r>
      <w:r w:rsidR="009318EA">
        <w:t xml:space="preserve"> nebo pěšky (</w:t>
      </w:r>
      <w:r w:rsidR="00CC2E26">
        <w:t xml:space="preserve">možnost </w:t>
      </w:r>
      <w:r w:rsidR="009318EA">
        <w:t xml:space="preserve">kolem </w:t>
      </w:r>
      <w:proofErr w:type="spellStart"/>
      <w:r w:rsidR="00D10C94" w:rsidRPr="00CC2E26">
        <w:rPr>
          <w:b/>
          <w:bCs/>
        </w:rPr>
        <w:t>T</w:t>
      </w:r>
      <w:r w:rsidR="00D10C94" w:rsidRPr="00D10C94">
        <w:rPr>
          <w:b/>
          <w:bCs/>
        </w:rPr>
        <w:t>he</w:t>
      </w:r>
      <w:proofErr w:type="spellEnd"/>
      <w:r w:rsidR="00D10C94" w:rsidRPr="00D10C94">
        <w:rPr>
          <w:b/>
          <w:bCs/>
        </w:rPr>
        <w:t xml:space="preserve"> </w:t>
      </w:r>
      <w:proofErr w:type="spellStart"/>
      <w:r w:rsidR="00D10C94" w:rsidRPr="00D10C94">
        <w:rPr>
          <w:b/>
          <w:bCs/>
        </w:rPr>
        <w:t>British</w:t>
      </w:r>
      <w:proofErr w:type="spellEnd"/>
      <w:r w:rsidR="00D10C94" w:rsidRPr="00D10C94">
        <w:rPr>
          <w:b/>
          <w:bCs/>
        </w:rPr>
        <w:t xml:space="preserve"> </w:t>
      </w:r>
      <w:r w:rsidR="00917142">
        <w:rPr>
          <w:b/>
          <w:bCs/>
        </w:rPr>
        <w:t>M</w:t>
      </w:r>
      <w:r w:rsidR="00D10C94" w:rsidRPr="00D10C94">
        <w:rPr>
          <w:b/>
          <w:bCs/>
        </w:rPr>
        <w:t>useum</w:t>
      </w:r>
      <w:r w:rsidR="00D10C94">
        <w:t>)</w:t>
      </w:r>
      <w:r w:rsidR="009318EA">
        <w:t xml:space="preserve"> </w:t>
      </w:r>
      <w:r w:rsidR="00D10C94">
        <w:t xml:space="preserve">na nádraží </w:t>
      </w:r>
      <w:proofErr w:type="spellStart"/>
      <w:r w:rsidR="00D10C94" w:rsidRPr="00D10C94">
        <w:rPr>
          <w:b/>
          <w:bCs/>
        </w:rPr>
        <w:t>King´s</w:t>
      </w:r>
      <w:proofErr w:type="spellEnd"/>
      <w:r w:rsidR="00D10C94" w:rsidRPr="00D10C94">
        <w:rPr>
          <w:b/>
          <w:bCs/>
        </w:rPr>
        <w:t xml:space="preserve"> </w:t>
      </w:r>
      <w:proofErr w:type="spellStart"/>
      <w:r w:rsidR="00917142">
        <w:rPr>
          <w:b/>
          <w:bCs/>
        </w:rPr>
        <w:t>C</w:t>
      </w:r>
      <w:r w:rsidR="00D10C94" w:rsidRPr="00D10C94">
        <w:rPr>
          <w:b/>
          <w:bCs/>
        </w:rPr>
        <w:t>ross</w:t>
      </w:r>
      <w:proofErr w:type="spellEnd"/>
      <w:r w:rsidR="00D10C94">
        <w:t xml:space="preserve"> </w:t>
      </w:r>
      <w:r w:rsidR="00D10C94" w:rsidRPr="006E08BE">
        <w:t>(</w:t>
      </w:r>
      <w:r w:rsidR="006E08BE">
        <w:rPr>
          <w:b/>
          <w:bCs/>
        </w:rPr>
        <w:t xml:space="preserve">focení na </w:t>
      </w:r>
      <w:r w:rsidR="00D10C94" w:rsidRPr="00917142">
        <w:rPr>
          <w:b/>
          <w:bCs/>
        </w:rPr>
        <w:t>nástupišt</w:t>
      </w:r>
      <w:r w:rsidR="006E08BE">
        <w:rPr>
          <w:b/>
          <w:bCs/>
        </w:rPr>
        <w:t>i</w:t>
      </w:r>
      <w:r w:rsidR="00D10C94" w:rsidRPr="00917142">
        <w:rPr>
          <w:b/>
          <w:bCs/>
        </w:rPr>
        <w:t xml:space="preserve"> 9a¾</w:t>
      </w:r>
      <w:r w:rsidR="006E08BE">
        <w:rPr>
          <w:b/>
          <w:bCs/>
        </w:rPr>
        <w:t xml:space="preserve">, </w:t>
      </w:r>
      <w:r w:rsidR="00917142">
        <w:t>možnost nákupů v </w:t>
      </w:r>
      <w:r w:rsidR="00917142" w:rsidRPr="00917142">
        <w:rPr>
          <w:b/>
          <w:bCs/>
        </w:rPr>
        <w:t>Harry Potter Shop</w:t>
      </w:r>
      <w:r w:rsidR="006E08BE" w:rsidRPr="006E08BE">
        <w:t>)</w:t>
      </w:r>
      <w:r w:rsidR="00917142" w:rsidRPr="006E08BE">
        <w:t>,</w:t>
      </w:r>
      <w:r w:rsidR="00917142">
        <w:t xml:space="preserve"> </w:t>
      </w:r>
      <w:r w:rsidR="00740EA0" w:rsidRPr="00740EA0">
        <w:t>večer odjezd zpět do ČR</w:t>
      </w:r>
    </w:p>
    <w:p w14:paraId="1FE13CB8" w14:textId="76A72193" w:rsidR="003E457D" w:rsidRPr="00AB0F59" w:rsidRDefault="00AB0F59" w:rsidP="00AB0F59">
      <w:r w:rsidRPr="00AB0F59">
        <w:rPr>
          <w:rFonts w:cs="Arial"/>
          <w:b/>
          <w:noProof/>
          <w:color w:val="FF1A33"/>
          <w:sz w:val="20"/>
          <w:szCs w:val="20"/>
          <w:lang w:eastAsia="cs-CZ"/>
        </w:rPr>
        <w:drawing>
          <wp:anchor distT="0" distB="0" distL="114300" distR="114300" simplePos="0" relativeHeight="251659264" behindDoc="1" locked="0" layoutInCell="1" allowOverlap="1" wp14:anchorId="72E8476B" wp14:editId="7A0D67DC">
            <wp:simplePos x="0" y="0"/>
            <wp:positionH relativeFrom="column">
              <wp:align>left</wp:align>
            </wp:positionH>
            <wp:positionV relativeFrom="paragraph">
              <wp:posOffset>318135</wp:posOffset>
            </wp:positionV>
            <wp:extent cx="2995200" cy="1494000"/>
            <wp:effectExtent l="19050" t="19050" r="15240" b="11430"/>
            <wp:wrapTight wrapText="bothSides">
              <wp:wrapPolygon edited="0">
                <wp:start x="-137" y="-276"/>
                <wp:lineTo x="-137" y="21490"/>
                <wp:lineTo x="21573" y="21490"/>
                <wp:lineTo x="21573" y="-276"/>
                <wp:lineTo x="-137" y="-276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5200" cy="149400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cs="Arial"/>
          <w:b/>
          <w:color w:val="FF1A33"/>
          <w:sz w:val="20"/>
          <w:szCs w:val="20"/>
        </w:rPr>
        <w:t>5</w:t>
      </w:r>
      <w:r w:rsidR="00D5230D">
        <w:rPr>
          <w:rFonts w:cs="Arial"/>
          <w:b/>
          <w:color w:val="FF1A33"/>
          <w:sz w:val="20"/>
          <w:szCs w:val="20"/>
        </w:rPr>
        <w:t>. de</w:t>
      </w:r>
      <w:r>
        <w:rPr>
          <w:rFonts w:cs="Arial"/>
          <w:b/>
          <w:color w:val="FF1A33"/>
          <w:sz w:val="20"/>
          <w:szCs w:val="20"/>
        </w:rPr>
        <w:t>n</w:t>
      </w:r>
      <w:r w:rsidR="00C41D20" w:rsidRPr="00065F9F">
        <w:rPr>
          <w:rFonts w:cs="Arial"/>
          <w:color w:val="FF1A33"/>
          <w:sz w:val="20"/>
          <w:szCs w:val="20"/>
        </w:rPr>
        <w:t xml:space="preserve"> </w:t>
      </w:r>
      <w:r w:rsidR="001A5765">
        <w:rPr>
          <w:lang w:val="sk-SK"/>
        </w:rPr>
        <w:t>-</w:t>
      </w:r>
      <w:r w:rsidR="00D8733F" w:rsidRPr="001112FB">
        <w:rPr>
          <w:lang w:val="sk-SK"/>
        </w:rPr>
        <w:t xml:space="preserve"> </w:t>
      </w:r>
      <w:r>
        <w:t>v</w:t>
      </w:r>
      <w:r w:rsidR="001A5765">
        <w:t>e</w:t>
      </w:r>
      <w:r w:rsidR="006E08BE">
        <w:t>čer</w:t>
      </w:r>
      <w:r>
        <w:t xml:space="preserve"> návrat zpět na místo odjezdu</w:t>
      </w:r>
    </w:p>
    <w:p w14:paraId="098A56B9" w14:textId="77777777" w:rsidR="007029DC" w:rsidRDefault="007029DC" w:rsidP="00AB0F59">
      <w:pPr>
        <w:spacing w:after="0" w:line="240" w:lineRule="auto"/>
        <w:rPr>
          <w:b/>
          <w:u w:val="single"/>
          <w:lang w:val="sk-SK"/>
        </w:rPr>
      </w:pPr>
    </w:p>
    <w:p w14:paraId="1B2DA0CB" w14:textId="32ABCD95" w:rsidR="00AB0F59" w:rsidRPr="00AB0F59" w:rsidRDefault="008F17A0" w:rsidP="00AB0F59">
      <w:pPr>
        <w:spacing w:after="0" w:line="240" w:lineRule="auto"/>
        <w:rPr>
          <w:b/>
          <w:u w:val="single"/>
          <w:lang w:val="sk-SK"/>
        </w:rPr>
      </w:pPr>
      <w:r>
        <w:rPr>
          <w:b/>
          <w:u w:val="single"/>
          <w:lang w:val="sk-SK"/>
        </w:rPr>
        <w:t>C</w:t>
      </w:r>
      <w:r w:rsidR="00C05910">
        <w:rPr>
          <w:b/>
          <w:u w:val="single"/>
          <w:lang w:val="sk-SK"/>
        </w:rPr>
        <w:t xml:space="preserve">ena </w:t>
      </w:r>
      <w:proofErr w:type="spellStart"/>
      <w:r w:rsidR="00C05910">
        <w:rPr>
          <w:b/>
          <w:u w:val="single"/>
          <w:lang w:val="sk-SK"/>
        </w:rPr>
        <w:t>záj</w:t>
      </w:r>
      <w:r w:rsidR="00AB0F59">
        <w:rPr>
          <w:b/>
          <w:u w:val="single"/>
          <w:lang w:val="sk-SK"/>
        </w:rPr>
        <w:t>ezdu</w:t>
      </w:r>
      <w:proofErr w:type="spellEnd"/>
      <w:r w:rsidR="00AB0F59">
        <w:rPr>
          <w:b/>
          <w:u w:val="single"/>
          <w:lang w:val="sk-SK"/>
        </w:rPr>
        <w:t xml:space="preserve"> </w:t>
      </w:r>
      <w:r w:rsidR="00CC2E26">
        <w:rPr>
          <w:b/>
          <w:u w:val="single"/>
          <w:lang w:val="sk-SK"/>
        </w:rPr>
        <w:t>7</w:t>
      </w:r>
      <w:r w:rsidR="00AB0F59">
        <w:rPr>
          <w:b/>
          <w:u w:val="single"/>
          <w:lang w:val="sk-SK"/>
        </w:rPr>
        <w:t> </w:t>
      </w:r>
      <w:r w:rsidR="00CC2E26">
        <w:rPr>
          <w:b/>
          <w:u w:val="single"/>
          <w:lang w:val="sk-SK"/>
        </w:rPr>
        <w:t>7</w:t>
      </w:r>
      <w:r w:rsidR="00AB0F59">
        <w:rPr>
          <w:b/>
          <w:u w:val="single"/>
          <w:lang w:val="sk-SK"/>
        </w:rPr>
        <w:t>90 Kč zahrnuje</w:t>
      </w:r>
      <w:r w:rsidR="00040FFE" w:rsidRPr="00040FFE">
        <w:rPr>
          <w:b/>
          <w:u w:val="single"/>
          <w:lang w:val="sk-SK"/>
        </w:rPr>
        <w:t>:</w:t>
      </w:r>
    </w:p>
    <w:p w14:paraId="186009DE" w14:textId="77777777" w:rsidR="00CC2E26" w:rsidRPr="00CC2E26" w:rsidRDefault="00CC2E26" w:rsidP="00CA5957">
      <w:pPr>
        <w:numPr>
          <w:ilvl w:val="0"/>
          <w:numId w:val="7"/>
        </w:numPr>
        <w:spacing w:after="0" w:line="240" w:lineRule="auto"/>
        <w:jc w:val="both"/>
      </w:pPr>
      <w:r w:rsidRPr="00CC2E26">
        <w:t>dopravu zahraničním autobusem (WC, klimatizace, DVD, teplý a studený bufet)</w:t>
      </w:r>
    </w:p>
    <w:p w14:paraId="37674451" w14:textId="3ED3FED9" w:rsidR="00CC2E26" w:rsidRPr="00CC2E26" w:rsidRDefault="00CC2E26" w:rsidP="00CA5957">
      <w:pPr>
        <w:numPr>
          <w:ilvl w:val="0"/>
          <w:numId w:val="7"/>
        </w:numPr>
        <w:spacing w:after="0" w:line="240" w:lineRule="auto"/>
        <w:jc w:val="both"/>
      </w:pPr>
      <w:r w:rsidRPr="00CC2E26">
        <w:t>přistavení autobusu na školou určené místo (platí pro kolektivy min. 13 platících)</w:t>
      </w:r>
    </w:p>
    <w:p w14:paraId="0FB4B9E3" w14:textId="77777777" w:rsidR="00CC2E26" w:rsidRPr="00CC2E26" w:rsidRDefault="00CC2E26" w:rsidP="00CA5957">
      <w:pPr>
        <w:numPr>
          <w:ilvl w:val="0"/>
          <w:numId w:val="7"/>
        </w:numPr>
        <w:spacing w:after="0" w:line="240" w:lineRule="auto"/>
        <w:jc w:val="both"/>
      </w:pPr>
      <w:r w:rsidRPr="00CC2E26">
        <w:t xml:space="preserve">přepravu přes kanál La Manche (obousměrně trajekt, nebo </w:t>
      </w:r>
      <w:proofErr w:type="spellStart"/>
      <w:r w:rsidRPr="00CC2E26">
        <w:t>Eurotunnel</w:t>
      </w:r>
      <w:proofErr w:type="spellEnd"/>
      <w:r w:rsidRPr="00CC2E26">
        <w:t xml:space="preserve"> - dle </w:t>
      </w:r>
      <w:proofErr w:type="spellStart"/>
      <w:r w:rsidRPr="00CC2E26">
        <w:t>dle</w:t>
      </w:r>
      <w:proofErr w:type="spellEnd"/>
      <w:r w:rsidRPr="00CC2E26">
        <w:t xml:space="preserve"> kapacitních možností)</w:t>
      </w:r>
    </w:p>
    <w:p w14:paraId="234BE081" w14:textId="46E3B62B" w:rsidR="00CC2E26" w:rsidRPr="00CC2E26" w:rsidRDefault="00CC2E26" w:rsidP="00CA5957">
      <w:pPr>
        <w:numPr>
          <w:ilvl w:val="0"/>
          <w:numId w:val="7"/>
        </w:numPr>
        <w:spacing w:after="0" w:line="240" w:lineRule="auto"/>
        <w:jc w:val="both"/>
      </w:pPr>
      <w:r w:rsidRPr="00CC2E26">
        <w:t>3x ubytování v </w:t>
      </w:r>
      <w:r w:rsidR="00DE332D">
        <w:t>***</w:t>
      </w:r>
      <w:r w:rsidRPr="00CC2E26">
        <w:t>hotelu s</w:t>
      </w:r>
      <w:r w:rsidR="00DE332D">
        <w:t xml:space="preserve"> polopenzí</w:t>
      </w:r>
    </w:p>
    <w:p w14:paraId="30F080B1" w14:textId="77777777" w:rsidR="00CC2E26" w:rsidRPr="00CC2E26" w:rsidRDefault="00CC2E26" w:rsidP="00CA5957">
      <w:pPr>
        <w:numPr>
          <w:ilvl w:val="0"/>
          <w:numId w:val="7"/>
        </w:numPr>
        <w:spacing w:after="0" w:line="240" w:lineRule="auto"/>
        <w:jc w:val="both"/>
      </w:pPr>
      <w:r w:rsidRPr="00CC2E26">
        <w:t xml:space="preserve">služby průvodce </w:t>
      </w:r>
    </w:p>
    <w:p w14:paraId="1585D940" w14:textId="77777777" w:rsidR="00CC2E26" w:rsidRPr="00CC2E26" w:rsidRDefault="00CC2E26" w:rsidP="00CA5957">
      <w:pPr>
        <w:numPr>
          <w:ilvl w:val="0"/>
          <w:numId w:val="7"/>
        </w:numPr>
        <w:spacing w:after="0" w:line="240" w:lineRule="auto"/>
        <w:jc w:val="both"/>
      </w:pPr>
      <w:r w:rsidRPr="00CC2E26">
        <w:t>mapy, informační materiály a kvízy k navštíveným místům</w:t>
      </w:r>
    </w:p>
    <w:p w14:paraId="4AEC22A6" w14:textId="483A1182" w:rsidR="00CC2E26" w:rsidRPr="00CC2E26" w:rsidRDefault="0053030D" w:rsidP="00CA5957">
      <w:pPr>
        <w:numPr>
          <w:ilvl w:val="0"/>
          <w:numId w:val="7"/>
        </w:numPr>
        <w:spacing w:after="0" w:line="240" w:lineRule="auto"/>
        <w:jc w:val="both"/>
      </w:pPr>
      <w:r>
        <w:t>1</w:t>
      </w:r>
      <w:r w:rsidR="00CC2E26" w:rsidRPr="00CC2E26">
        <w:t xml:space="preserve"> + </w:t>
      </w:r>
      <w:r>
        <w:t>1</w:t>
      </w:r>
      <w:r w:rsidR="00CC2E26" w:rsidRPr="00CC2E26">
        <w:t xml:space="preserve"> bezplatn</w:t>
      </w:r>
      <w:r>
        <w:t>é</w:t>
      </w:r>
      <w:r w:rsidR="00CC2E26" w:rsidRPr="00CC2E26">
        <w:t xml:space="preserve"> míst</w:t>
      </w:r>
      <w:r>
        <w:t>o</w:t>
      </w:r>
      <w:r w:rsidR="00CC2E26" w:rsidRPr="00CC2E26">
        <w:t xml:space="preserve"> pro pedagog</w:t>
      </w:r>
      <w:r>
        <w:t>a</w:t>
      </w:r>
      <w:r w:rsidR="00CC2E26" w:rsidRPr="00CC2E26">
        <w:t xml:space="preserve"> na </w:t>
      </w:r>
      <w:r>
        <w:t>každých</w:t>
      </w:r>
      <w:r w:rsidR="00CC2E26" w:rsidRPr="00CC2E26">
        <w:t xml:space="preserve"> </w:t>
      </w:r>
      <w:r>
        <w:t xml:space="preserve">13 </w:t>
      </w:r>
      <w:r w:rsidR="00CC2E26" w:rsidRPr="00CC2E26">
        <w:t>platících studentů</w:t>
      </w:r>
    </w:p>
    <w:p w14:paraId="5FFA0F32" w14:textId="77777777" w:rsidR="00CC2E26" w:rsidRPr="00CC2E26" w:rsidRDefault="00CC2E26" w:rsidP="00CA5957">
      <w:pPr>
        <w:numPr>
          <w:ilvl w:val="0"/>
          <w:numId w:val="7"/>
        </w:numPr>
        <w:spacing w:after="0" w:line="240" w:lineRule="auto"/>
        <w:jc w:val="both"/>
      </w:pPr>
      <w:r w:rsidRPr="00CC2E26">
        <w:t xml:space="preserve">zákonné pojištění proti úpadku CK </w:t>
      </w:r>
    </w:p>
    <w:p w14:paraId="1725E9A7" w14:textId="77777777" w:rsidR="00CC2E26" w:rsidRPr="00CC2E26" w:rsidRDefault="00CC2E26" w:rsidP="00CA5957">
      <w:pPr>
        <w:numPr>
          <w:ilvl w:val="0"/>
          <w:numId w:val="7"/>
        </w:numPr>
        <w:spacing w:after="0" w:line="240" w:lineRule="auto"/>
        <w:jc w:val="both"/>
      </w:pPr>
      <w:r w:rsidRPr="00CC2E26">
        <w:t>komplexní cestovní pojištění rozšířené o COVID-19 události obsahující: úrazové pojištění, pojištění léčebných výloh (</w:t>
      </w:r>
      <w:proofErr w:type="spellStart"/>
      <w:r w:rsidRPr="00CC2E26">
        <w:t>poj.limit</w:t>
      </w:r>
      <w:proofErr w:type="spellEnd"/>
      <w:r w:rsidRPr="00CC2E26">
        <w:t xml:space="preserve"> 4 mil. Kč), zavazadel, odpovědnosti za škodu a storna zájezdu</w:t>
      </w:r>
    </w:p>
    <w:p w14:paraId="7B839DC3" w14:textId="77777777" w:rsidR="00AB0F59" w:rsidRDefault="00AB0F59" w:rsidP="00CA5957">
      <w:pPr>
        <w:spacing w:after="0" w:line="240" w:lineRule="auto"/>
        <w:jc w:val="both"/>
        <w:rPr>
          <w:rFonts w:cs="TimesNewRomanPSMT"/>
          <w:color w:val="000000"/>
          <w:sz w:val="20"/>
          <w:szCs w:val="20"/>
        </w:rPr>
      </w:pPr>
    </w:p>
    <w:p w14:paraId="0409898B" w14:textId="63A5449F" w:rsidR="00AB0F59" w:rsidRPr="00AB0F59" w:rsidRDefault="00AB0F59" w:rsidP="00917142">
      <w:pPr>
        <w:spacing w:after="0" w:line="240" w:lineRule="auto"/>
        <w:ind w:left="360"/>
        <w:jc w:val="both"/>
        <w:rPr>
          <w:lang w:val="sk-SK"/>
        </w:rPr>
      </w:pPr>
      <w:r w:rsidRPr="00AB0F59">
        <w:rPr>
          <w:lang w:val="sk-SK"/>
        </w:rPr>
        <w:t xml:space="preserve">K ceně zájezdu je třeba počítat s případným vstupným (podrobný aktuální rozpis zašleme). </w:t>
      </w:r>
    </w:p>
    <w:sectPr w:rsidR="00AB0F59" w:rsidRPr="00AB0F59" w:rsidSect="009D679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851" w:bottom="567" w:left="1134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E5C5E" w14:textId="77777777" w:rsidR="00413B76" w:rsidRDefault="00413B76" w:rsidP="00B06378">
      <w:pPr>
        <w:spacing w:after="0" w:line="240" w:lineRule="auto"/>
      </w:pPr>
      <w:r>
        <w:separator/>
      </w:r>
    </w:p>
  </w:endnote>
  <w:endnote w:type="continuationSeparator" w:id="0">
    <w:p w14:paraId="7364AA65" w14:textId="77777777" w:rsidR="00413B76" w:rsidRDefault="00413B76" w:rsidP="00B06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raxisCEEF-Heavy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34E95" w14:textId="77777777" w:rsidR="00955647" w:rsidRDefault="0095564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E0E7A" w14:textId="1EBA25FE" w:rsidR="00381C80" w:rsidRDefault="00D20077">
    <w:pPr>
      <w:pStyle w:val="Zpat"/>
    </w:pP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 wp14:anchorId="076A9511" wp14:editId="1EE57196">
          <wp:simplePos x="0" y="0"/>
          <wp:positionH relativeFrom="column">
            <wp:posOffset>-110490</wp:posOffset>
          </wp:positionH>
          <wp:positionV relativeFrom="paragraph">
            <wp:posOffset>-23495</wp:posOffset>
          </wp:positionV>
          <wp:extent cx="1819275" cy="561975"/>
          <wp:effectExtent l="19050" t="0" r="9525" b="0"/>
          <wp:wrapTight wrapText="bothSides">
            <wp:wrapPolygon edited="0">
              <wp:start x="-226" y="0"/>
              <wp:lineTo x="-226" y="21234"/>
              <wp:lineTo x="21713" y="21234"/>
              <wp:lineTo x="21713" y="0"/>
              <wp:lineTo x="-226" y="0"/>
            </wp:wrapPolygon>
          </wp:wrapTight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</w:t>
    </w:r>
    <w:r w:rsidR="00955647">
      <w:t xml:space="preserve">         </w:t>
    </w:r>
    <w:r w:rsidR="00065F9F">
      <w:t xml:space="preserve">     </w:t>
    </w:r>
    <w:r>
      <w:t xml:space="preserve">  </w:t>
    </w:r>
    <w:r w:rsidR="007C4CA1">
      <w:t xml:space="preserve">     </w:t>
    </w:r>
    <w:r>
      <w:t>CK SCHOLARE, s.r.o.</w:t>
    </w:r>
    <w:r w:rsidR="007C4CA1">
      <w:t xml:space="preserve"> * </w:t>
    </w:r>
    <w:r>
      <w:t>www.ckscholare.cz</w:t>
    </w:r>
    <w:r w:rsidR="007C4CA1">
      <w:t xml:space="preserve"> *</w:t>
    </w:r>
    <w:hyperlink r:id="rId2" w:history="1">
      <w:r w:rsidR="00065F9F" w:rsidRPr="00243014">
        <w:rPr>
          <w:rStyle w:val="Hypertextovodkaz"/>
        </w:rPr>
        <w:t>info@ckscholare.cz</w:t>
      </w:r>
    </w:hyperlink>
    <w:r w:rsidR="00381C80">
      <w:t xml:space="preserve"> *</w:t>
    </w:r>
  </w:p>
  <w:p w14:paraId="2CAE29A0" w14:textId="5C2C78DB" w:rsidR="00D20077" w:rsidRDefault="00381C80">
    <w:pPr>
      <w:pStyle w:val="Zpat"/>
    </w:pPr>
    <w:r>
      <w:t xml:space="preserve">                                  </w:t>
    </w:r>
    <w:r w:rsidR="00D20077">
      <w:t xml:space="preserve">tel.: </w:t>
    </w:r>
    <w:r w:rsidR="00EF2EA5">
      <w:t xml:space="preserve">+420 </w:t>
    </w:r>
    <w:r w:rsidR="00D20077">
      <w:t>737 445</w:t>
    </w:r>
    <w:r w:rsidR="00065F9F">
      <w:t> </w:t>
    </w:r>
    <w:r w:rsidR="00D20077">
      <w:t>088</w:t>
    </w:r>
    <w:r>
      <w:t xml:space="preserve"> * Jana Babáka 11</w:t>
    </w:r>
    <w:r w:rsidR="00D20077">
      <w:t>, 612 00 Brno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CDCA5" w14:textId="77777777" w:rsidR="00955647" w:rsidRDefault="0095564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1D38E" w14:textId="77777777" w:rsidR="00413B76" w:rsidRDefault="00413B76" w:rsidP="00B06378">
      <w:pPr>
        <w:spacing w:after="0" w:line="240" w:lineRule="auto"/>
      </w:pPr>
      <w:r>
        <w:separator/>
      </w:r>
    </w:p>
  </w:footnote>
  <w:footnote w:type="continuationSeparator" w:id="0">
    <w:p w14:paraId="1B83F187" w14:textId="77777777" w:rsidR="00413B76" w:rsidRDefault="00413B76" w:rsidP="00B063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2937A" w14:textId="77777777" w:rsidR="00955647" w:rsidRDefault="0095564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5932A" w14:textId="77777777" w:rsidR="00955647" w:rsidRDefault="0095564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A08E2" w14:textId="77777777" w:rsidR="00955647" w:rsidRDefault="0095564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12A6B"/>
    <w:multiLevelType w:val="hybridMultilevel"/>
    <w:tmpl w:val="BB265B58"/>
    <w:lvl w:ilvl="0" w:tplc="01381638">
      <w:numFmt w:val="bullet"/>
      <w:lvlText w:val="-"/>
      <w:lvlJc w:val="left"/>
      <w:pPr>
        <w:ind w:left="720" w:hanging="360"/>
      </w:pPr>
      <w:rPr>
        <w:rFonts w:ascii="Calibri" w:eastAsiaTheme="minorHAnsi" w:hAnsi="Calibri" w:cs="TimesNewRomanPS-BoldMT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E50599"/>
    <w:multiLevelType w:val="hybridMultilevel"/>
    <w:tmpl w:val="E8C2D87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EE2FE4"/>
    <w:multiLevelType w:val="hybridMultilevel"/>
    <w:tmpl w:val="EFC6364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B66E81"/>
    <w:multiLevelType w:val="hybridMultilevel"/>
    <w:tmpl w:val="AE904868"/>
    <w:lvl w:ilvl="0" w:tplc="7C381748">
      <w:start w:val="5"/>
      <w:numFmt w:val="bullet"/>
      <w:lvlText w:val="-"/>
      <w:lvlJc w:val="left"/>
      <w:pPr>
        <w:ind w:left="720" w:hanging="360"/>
      </w:pPr>
      <w:rPr>
        <w:rFonts w:ascii="TimesNewRomanPSMT" w:eastAsiaTheme="minorHAnsi" w:hAnsi="TimesNewRomanPSMT" w:cs="TimesNewRomanPSM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EC7116"/>
    <w:multiLevelType w:val="hybridMultilevel"/>
    <w:tmpl w:val="66229CB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676123"/>
    <w:multiLevelType w:val="hybridMultilevel"/>
    <w:tmpl w:val="B03EDAD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C1237E"/>
    <w:multiLevelType w:val="hybridMultilevel"/>
    <w:tmpl w:val="F9C48948"/>
    <w:lvl w:ilvl="0" w:tplc="7BBE93A0">
      <w:start w:val="5"/>
      <w:numFmt w:val="bullet"/>
      <w:lvlText w:val="-"/>
      <w:lvlJc w:val="left"/>
      <w:pPr>
        <w:ind w:left="720" w:hanging="360"/>
      </w:pPr>
      <w:rPr>
        <w:rFonts w:ascii="TimesNewRomanPSMT" w:eastAsiaTheme="minorHAnsi" w:hAnsi="TimesNewRomanPSMT" w:cs="TimesNewRomanPSM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FC3"/>
    <w:rsid w:val="00002572"/>
    <w:rsid w:val="00040FFE"/>
    <w:rsid w:val="00052922"/>
    <w:rsid w:val="00061595"/>
    <w:rsid w:val="00065F9F"/>
    <w:rsid w:val="000C3410"/>
    <w:rsid w:val="000D0A66"/>
    <w:rsid w:val="001125F4"/>
    <w:rsid w:val="00133C73"/>
    <w:rsid w:val="0013605D"/>
    <w:rsid w:val="0014514A"/>
    <w:rsid w:val="001561D8"/>
    <w:rsid w:val="00156AEB"/>
    <w:rsid w:val="001652A7"/>
    <w:rsid w:val="00172F26"/>
    <w:rsid w:val="001812C4"/>
    <w:rsid w:val="00191E5B"/>
    <w:rsid w:val="001A3533"/>
    <w:rsid w:val="001A5765"/>
    <w:rsid w:val="001A691A"/>
    <w:rsid w:val="001C41F6"/>
    <w:rsid w:val="001C4F0A"/>
    <w:rsid w:val="001C6E4B"/>
    <w:rsid w:val="001C75D8"/>
    <w:rsid w:val="001F7664"/>
    <w:rsid w:val="00214161"/>
    <w:rsid w:val="0022499F"/>
    <w:rsid w:val="00271CEC"/>
    <w:rsid w:val="00277B9D"/>
    <w:rsid w:val="00280686"/>
    <w:rsid w:val="00290683"/>
    <w:rsid w:val="002C145D"/>
    <w:rsid w:val="002C28DB"/>
    <w:rsid w:val="002C5BDE"/>
    <w:rsid w:val="002F0F9E"/>
    <w:rsid w:val="002F25BD"/>
    <w:rsid w:val="00314FC3"/>
    <w:rsid w:val="003274AA"/>
    <w:rsid w:val="00335F84"/>
    <w:rsid w:val="00381C80"/>
    <w:rsid w:val="00381CF8"/>
    <w:rsid w:val="00391FC3"/>
    <w:rsid w:val="003A6CE4"/>
    <w:rsid w:val="003C2153"/>
    <w:rsid w:val="003C511A"/>
    <w:rsid w:val="003D3A00"/>
    <w:rsid w:val="003E457D"/>
    <w:rsid w:val="003E6DFE"/>
    <w:rsid w:val="004115E3"/>
    <w:rsid w:val="00412427"/>
    <w:rsid w:val="00413B76"/>
    <w:rsid w:val="00426DC0"/>
    <w:rsid w:val="00433B74"/>
    <w:rsid w:val="004444E2"/>
    <w:rsid w:val="00454676"/>
    <w:rsid w:val="00457160"/>
    <w:rsid w:val="004B5963"/>
    <w:rsid w:val="004B5A5D"/>
    <w:rsid w:val="004C1548"/>
    <w:rsid w:val="004E0A37"/>
    <w:rsid w:val="004F719B"/>
    <w:rsid w:val="00526D77"/>
    <w:rsid w:val="0053030D"/>
    <w:rsid w:val="00543005"/>
    <w:rsid w:val="005515EC"/>
    <w:rsid w:val="00554811"/>
    <w:rsid w:val="00554FEB"/>
    <w:rsid w:val="00562D37"/>
    <w:rsid w:val="005711E6"/>
    <w:rsid w:val="005730D5"/>
    <w:rsid w:val="00582624"/>
    <w:rsid w:val="00590370"/>
    <w:rsid w:val="005C0717"/>
    <w:rsid w:val="005D449E"/>
    <w:rsid w:val="005D7880"/>
    <w:rsid w:val="005F5FB5"/>
    <w:rsid w:val="00620B5F"/>
    <w:rsid w:val="00623982"/>
    <w:rsid w:val="006258D8"/>
    <w:rsid w:val="00637439"/>
    <w:rsid w:val="0063786F"/>
    <w:rsid w:val="006418E8"/>
    <w:rsid w:val="0065185B"/>
    <w:rsid w:val="0065476D"/>
    <w:rsid w:val="00665E61"/>
    <w:rsid w:val="0066625F"/>
    <w:rsid w:val="00691209"/>
    <w:rsid w:val="00697EB6"/>
    <w:rsid w:val="006C479E"/>
    <w:rsid w:val="006E08BE"/>
    <w:rsid w:val="007029DC"/>
    <w:rsid w:val="007031C8"/>
    <w:rsid w:val="00713BD5"/>
    <w:rsid w:val="0073413F"/>
    <w:rsid w:val="00735D41"/>
    <w:rsid w:val="00740EA0"/>
    <w:rsid w:val="007A4731"/>
    <w:rsid w:val="007C4CA1"/>
    <w:rsid w:val="007E7F44"/>
    <w:rsid w:val="007F4F8A"/>
    <w:rsid w:val="00802C34"/>
    <w:rsid w:val="008046FE"/>
    <w:rsid w:val="0082047B"/>
    <w:rsid w:val="008402D3"/>
    <w:rsid w:val="00844C02"/>
    <w:rsid w:val="00896E4F"/>
    <w:rsid w:val="008E115D"/>
    <w:rsid w:val="008E53E9"/>
    <w:rsid w:val="008F17A0"/>
    <w:rsid w:val="00900404"/>
    <w:rsid w:val="00917142"/>
    <w:rsid w:val="009318EA"/>
    <w:rsid w:val="009344EB"/>
    <w:rsid w:val="00936246"/>
    <w:rsid w:val="00955647"/>
    <w:rsid w:val="00994C1E"/>
    <w:rsid w:val="009A3A57"/>
    <w:rsid w:val="009A799C"/>
    <w:rsid w:val="009C4AF4"/>
    <w:rsid w:val="009C4CBD"/>
    <w:rsid w:val="009D659C"/>
    <w:rsid w:val="009D6798"/>
    <w:rsid w:val="009F327F"/>
    <w:rsid w:val="00A31712"/>
    <w:rsid w:val="00A353B6"/>
    <w:rsid w:val="00A40CDA"/>
    <w:rsid w:val="00A43A57"/>
    <w:rsid w:val="00A865DF"/>
    <w:rsid w:val="00A90D1E"/>
    <w:rsid w:val="00AA1502"/>
    <w:rsid w:val="00AB0F59"/>
    <w:rsid w:val="00AB1719"/>
    <w:rsid w:val="00AB1E34"/>
    <w:rsid w:val="00AD6FD3"/>
    <w:rsid w:val="00AE6DF8"/>
    <w:rsid w:val="00B06378"/>
    <w:rsid w:val="00B370A8"/>
    <w:rsid w:val="00B42CD5"/>
    <w:rsid w:val="00B513BB"/>
    <w:rsid w:val="00BA594E"/>
    <w:rsid w:val="00BA6BF6"/>
    <w:rsid w:val="00BC2DBC"/>
    <w:rsid w:val="00BE4A7B"/>
    <w:rsid w:val="00BE580F"/>
    <w:rsid w:val="00C04DB0"/>
    <w:rsid w:val="00C04E5D"/>
    <w:rsid w:val="00C05910"/>
    <w:rsid w:val="00C21FE6"/>
    <w:rsid w:val="00C41D20"/>
    <w:rsid w:val="00C43A99"/>
    <w:rsid w:val="00C455C3"/>
    <w:rsid w:val="00C52E05"/>
    <w:rsid w:val="00C54230"/>
    <w:rsid w:val="00C95EFB"/>
    <w:rsid w:val="00CA5957"/>
    <w:rsid w:val="00CB0F82"/>
    <w:rsid w:val="00CB2B20"/>
    <w:rsid w:val="00CC03C5"/>
    <w:rsid w:val="00CC2E26"/>
    <w:rsid w:val="00CC404E"/>
    <w:rsid w:val="00CD45D3"/>
    <w:rsid w:val="00CE6CCF"/>
    <w:rsid w:val="00D07940"/>
    <w:rsid w:val="00D10C94"/>
    <w:rsid w:val="00D20077"/>
    <w:rsid w:val="00D35D2E"/>
    <w:rsid w:val="00D5224F"/>
    <w:rsid w:val="00D5230D"/>
    <w:rsid w:val="00D60BA0"/>
    <w:rsid w:val="00D8733F"/>
    <w:rsid w:val="00D9391E"/>
    <w:rsid w:val="00DA4E4B"/>
    <w:rsid w:val="00DB09E4"/>
    <w:rsid w:val="00DB2B8E"/>
    <w:rsid w:val="00DC7FB6"/>
    <w:rsid w:val="00DE332D"/>
    <w:rsid w:val="00DE735E"/>
    <w:rsid w:val="00E04425"/>
    <w:rsid w:val="00E05777"/>
    <w:rsid w:val="00E1794E"/>
    <w:rsid w:val="00E37127"/>
    <w:rsid w:val="00E74226"/>
    <w:rsid w:val="00E74ADE"/>
    <w:rsid w:val="00E96CC1"/>
    <w:rsid w:val="00EB31CA"/>
    <w:rsid w:val="00EB3AED"/>
    <w:rsid w:val="00EF2EA5"/>
    <w:rsid w:val="00F10A1E"/>
    <w:rsid w:val="00F12651"/>
    <w:rsid w:val="00F21B79"/>
    <w:rsid w:val="00F44719"/>
    <w:rsid w:val="00F63EFB"/>
    <w:rsid w:val="00F95492"/>
    <w:rsid w:val="00FC2134"/>
    <w:rsid w:val="00FF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96"/>
    </o:shapedefaults>
    <o:shapelayout v:ext="edit">
      <o:idmap v:ext="edit" data="1"/>
    </o:shapelayout>
  </w:shapeDefaults>
  <w:decimalSymbol w:val=","/>
  <w:listSeparator w:val=";"/>
  <w14:docId w14:val="2A0B3649"/>
  <w15:docId w15:val="{BD442F1F-1289-491F-91D3-CF0901BF7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43A9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91FC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91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1FC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063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6378"/>
  </w:style>
  <w:style w:type="paragraph" w:styleId="Zpat">
    <w:name w:val="footer"/>
    <w:basedOn w:val="Normln"/>
    <w:link w:val="ZpatChar"/>
    <w:uiPriority w:val="99"/>
    <w:unhideWhenUsed/>
    <w:rsid w:val="00B063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6378"/>
  </w:style>
  <w:style w:type="character" w:styleId="Hypertextovodkaz">
    <w:name w:val="Hyperlink"/>
    <w:basedOn w:val="Standardnpsmoodstavce"/>
    <w:uiPriority w:val="99"/>
    <w:unhideWhenUsed/>
    <w:rsid w:val="00065F9F"/>
    <w:rPr>
      <w:color w:val="0000FF" w:themeColor="hyperlink"/>
      <w:u w:val="single"/>
    </w:rPr>
  </w:style>
  <w:style w:type="paragraph" w:styleId="FormtovanvHTML">
    <w:name w:val="HTML Preformatted"/>
    <w:basedOn w:val="Normln"/>
    <w:link w:val="FormtovanvHTMLChar"/>
    <w:uiPriority w:val="99"/>
    <w:unhideWhenUsed/>
    <w:rsid w:val="00A317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A31712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0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5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94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24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ckscholare.cz" TargetMode="External"/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8B4BC-69C7-4636-BEEA-6927F4813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vikcistic</dc:creator>
  <cp:lastModifiedBy>Karel</cp:lastModifiedBy>
  <cp:revision>4</cp:revision>
  <cp:lastPrinted>2015-09-15T14:04:00Z</cp:lastPrinted>
  <dcterms:created xsi:type="dcterms:W3CDTF">2022-03-31T15:07:00Z</dcterms:created>
  <dcterms:modified xsi:type="dcterms:W3CDTF">2022-03-31T15:14:00Z</dcterms:modified>
</cp:coreProperties>
</file>